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15F9" w14:textId="529B0E0D" w:rsidR="004D41EC" w:rsidRPr="00C84FED" w:rsidRDefault="004D41EC" w:rsidP="004D41EC">
      <w:pPr>
        <w:pStyle w:val="IntenseQuote"/>
        <w:rPr>
          <w:rStyle w:val="IntenseEmphasis"/>
          <w:rFonts w:eastAsia="Calibri"/>
          <w:caps/>
        </w:rPr>
      </w:pPr>
      <w:r w:rsidRPr="00C84FED">
        <w:rPr>
          <w:rStyle w:val="IntenseEmphasis"/>
          <w:rFonts w:eastAsia="Calibri"/>
          <w:caps/>
        </w:rPr>
        <w:t>PCS Case Study – Indicative Outline</w:t>
      </w:r>
    </w:p>
    <w:p w14:paraId="0D2643CF" w14:textId="28867182" w:rsidR="004D41EC" w:rsidRPr="004D41EC" w:rsidRDefault="004D41EC" w:rsidP="004D41EC">
      <w:pPr>
        <w:pStyle w:val="IntenseQuote"/>
        <w:rPr>
          <w:rFonts w:eastAsia="Calibri"/>
          <w:caps/>
          <w:sz w:val="32"/>
          <w:szCs w:val="32"/>
        </w:rPr>
      </w:pPr>
      <w:r>
        <w:rPr>
          <w:rStyle w:val="IntenseEmphasis"/>
          <w:rFonts w:eastAsia="Calibri"/>
          <w:caps/>
        </w:rPr>
        <w:t>LEGAL ASSOCIATE</w:t>
      </w:r>
      <w:r w:rsidR="00580A5A">
        <w:rPr>
          <w:rStyle w:val="IntenseEmphasis"/>
          <w:rFonts w:eastAsia="Calibri"/>
          <w:caps/>
        </w:rPr>
        <w:t xml:space="preserve"> MEMBERSHIP</w:t>
      </w:r>
    </w:p>
    <w:p w14:paraId="6E4448B1" w14:textId="5D30FF59" w:rsidR="0000105A" w:rsidRDefault="0000105A" w:rsidP="0000105A">
      <w:pPr>
        <w:pStyle w:val="NoSpacing"/>
        <w:jc w:val="both"/>
        <w:rPr>
          <w:lang w:eastAsia="en-GB"/>
        </w:rPr>
      </w:pPr>
      <w:r>
        <w:rPr>
          <w:lang w:eastAsia="en-GB"/>
        </w:rPr>
        <w:t xml:space="preserve">Legal Associate membership candidates can use this indicative outline to help structure their Professional Competence Statement (PCS) case studies. </w:t>
      </w:r>
    </w:p>
    <w:p w14:paraId="4CA5A596" w14:textId="23C0BB7F" w:rsidR="0000105A" w:rsidRDefault="0000105A" w:rsidP="0000105A">
      <w:pPr>
        <w:pStyle w:val="NoSpacing"/>
        <w:jc w:val="both"/>
        <w:rPr>
          <w:lang w:eastAsia="en-GB"/>
        </w:rPr>
      </w:pPr>
    </w:p>
    <w:p w14:paraId="09CE4BEE" w14:textId="1538F6CF" w:rsidR="0000105A" w:rsidRDefault="00AC7A44" w:rsidP="0000105A">
      <w:pPr>
        <w:pStyle w:val="NoSpacing"/>
        <w:jc w:val="both"/>
        <w:rPr>
          <w:rFonts w:cs="Arial"/>
        </w:rPr>
      </w:pPr>
      <w:r w:rsidRPr="007F1724">
        <w:rPr>
          <w:rFonts w:eastAsia="MS Mincho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A705EE" wp14:editId="35CAFEB3">
                <wp:simplePos x="0" y="0"/>
                <wp:positionH relativeFrom="margin">
                  <wp:posOffset>-40046</wp:posOffset>
                </wp:positionH>
                <wp:positionV relativeFrom="paragraph">
                  <wp:posOffset>565956</wp:posOffset>
                </wp:positionV>
                <wp:extent cx="6700520" cy="714375"/>
                <wp:effectExtent l="19050" t="19050" r="2413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714375"/>
                        </a:xfrm>
                        <a:prstGeom prst="roundRect">
                          <a:avLst/>
                        </a:prstGeom>
                        <a:solidFill>
                          <a:srgbClr val="FFCE00"/>
                        </a:solidFill>
                        <a:ln w="38100">
                          <a:solidFill>
                            <a:srgbClr val="004B7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CD577" w14:textId="77777777" w:rsidR="00C040E9" w:rsidRPr="005E6CF8" w:rsidRDefault="00C040E9" w:rsidP="00AC7A44">
                            <w:pPr>
                              <w:pStyle w:val="NoSpacing"/>
                              <w:rPr>
                                <w:color w:val="004B74"/>
                              </w:rPr>
                            </w:pPr>
                            <w:r>
                              <w:rPr>
                                <w:color w:val="004B74"/>
                              </w:rPr>
                              <w:t xml:space="preserve">After drafting your case study, you </w:t>
                            </w:r>
                            <w:r w:rsidRPr="00DB4BC1">
                              <w:rPr>
                                <w:b/>
                                <w:color w:val="004B74"/>
                              </w:rPr>
                              <w:t>must</w:t>
                            </w:r>
                            <w:r>
                              <w:rPr>
                                <w:color w:val="004B74"/>
                              </w:rPr>
                              <w:t xml:space="preserve"> go back to the</w:t>
                            </w:r>
                            <w:r w:rsidRPr="00DB4BC1">
                              <w:rPr>
                                <w:b/>
                                <w:color w:val="004B74"/>
                              </w:rPr>
                              <w:t xml:space="preserve"> competency criteria</w:t>
                            </w:r>
                            <w:r>
                              <w:rPr>
                                <w:color w:val="004B74"/>
                              </w:rPr>
                              <w:t xml:space="preserve"> in the guidance</w:t>
                            </w:r>
                            <w:r w:rsidRPr="005E6CF8">
                              <w:rPr>
                                <w:color w:val="004B74"/>
                              </w:rPr>
                              <w:t xml:space="preserve"> – are any </w:t>
                            </w:r>
                            <w:r>
                              <w:rPr>
                                <w:color w:val="004B74"/>
                              </w:rPr>
                              <w:t>criteria</w:t>
                            </w:r>
                            <w:r w:rsidRPr="005E6CF8">
                              <w:rPr>
                                <w:color w:val="004B74"/>
                              </w:rPr>
                              <w:t xml:space="preserve"> missing or weak? </w:t>
                            </w:r>
                            <w:r>
                              <w:rPr>
                                <w:color w:val="004B74"/>
                              </w:rPr>
                              <w:t>If so, you will be unsuccessful. Consider introducing another case study, or providing further explanation on the ‘weak’ criteria within the existing case study.</w:t>
                            </w:r>
                          </w:p>
                          <w:p w14:paraId="0066202F" w14:textId="77777777" w:rsidR="00C040E9" w:rsidRPr="007911B2" w:rsidRDefault="00C040E9" w:rsidP="00AC7A44">
                            <w:pPr>
                              <w:pStyle w:val="NoSpacing"/>
                              <w:jc w:val="both"/>
                              <w:rPr>
                                <w:color w:val="004B7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705EE" id="Text Box 2" o:spid="_x0000_s1026" style="position:absolute;left:0;text-align:left;margin-left:-3.15pt;margin-top:44.55pt;width:527.6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" fillcolor="#ffce00" strokecolor="#004b74" strokeweight="3pt">
                <v:stroke joinstyle="miter"/>
                <v:textbox>
                  <w:txbxContent>
                    <w:p w14:paraId="4D0CD577" w14:textId="77777777" w:rsidR="00C040E9" w:rsidRPr="005E6CF8" w:rsidRDefault="00C040E9" w:rsidP="00AC7A44">
                      <w:pPr>
                        <w:pStyle w:val="NoSpacing"/>
                        <w:rPr>
                          <w:color w:val="004B74"/>
                        </w:rPr>
                      </w:pPr>
                      <w:r>
                        <w:rPr>
                          <w:color w:val="004B74"/>
                        </w:rPr>
                        <w:t xml:space="preserve">After drafting your case study, you </w:t>
                      </w:r>
                      <w:r w:rsidRPr="00DB4BC1">
                        <w:rPr>
                          <w:b/>
                          <w:color w:val="004B74"/>
                        </w:rPr>
                        <w:t>must</w:t>
                      </w:r>
                      <w:r>
                        <w:rPr>
                          <w:color w:val="004B74"/>
                        </w:rPr>
                        <w:t xml:space="preserve"> go back to the</w:t>
                      </w:r>
                      <w:r w:rsidRPr="00DB4BC1">
                        <w:rPr>
                          <w:b/>
                          <w:color w:val="004B74"/>
                        </w:rPr>
                        <w:t xml:space="preserve"> competency criteria</w:t>
                      </w:r>
                      <w:r>
                        <w:rPr>
                          <w:color w:val="004B74"/>
                        </w:rPr>
                        <w:t xml:space="preserve"> in the guidance</w:t>
                      </w:r>
                      <w:r w:rsidRPr="005E6CF8">
                        <w:rPr>
                          <w:color w:val="004B74"/>
                        </w:rPr>
                        <w:t xml:space="preserve"> – are any </w:t>
                      </w:r>
                      <w:r>
                        <w:rPr>
                          <w:color w:val="004B74"/>
                        </w:rPr>
                        <w:t>criteria</w:t>
                      </w:r>
                      <w:r w:rsidRPr="005E6CF8">
                        <w:rPr>
                          <w:color w:val="004B74"/>
                        </w:rPr>
                        <w:t xml:space="preserve"> missing or weak? </w:t>
                      </w:r>
                      <w:r>
                        <w:rPr>
                          <w:color w:val="004B74"/>
                        </w:rPr>
                        <w:t>If so, you will be unsuccessful. Consider introducing another case study, or providing further explanation on the ‘weak’ criteria within the existing case study.</w:t>
                      </w:r>
                    </w:p>
                    <w:p w14:paraId="0066202F" w14:textId="77777777" w:rsidR="00C040E9" w:rsidRPr="007911B2" w:rsidRDefault="00C040E9" w:rsidP="00AC7A44">
                      <w:pPr>
                        <w:pStyle w:val="NoSpacing"/>
                        <w:jc w:val="both"/>
                        <w:rPr>
                          <w:color w:val="004B74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0105A">
        <w:rPr>
          <w:lang w:eastAsia="en-GB"/>
        </w:rPr>
        <w:t xml:space="preserve">You must use </w:t>
      </w:r>
      <w:r w:rsidR="0000105A">
        <w:rPr>
          <w:b/>
          <w:lang w:eastAsia="en-GB"/>
        </w:rPr>
        <w:t>one</w:t>
      </w:r>
      <w:r w:rsidR="0000105A" w:rsidRPr="002610AF">
        <w:rPr>
          <w:b/>
          <w:lang w:eastAsia="en-GB"/>
        </w:rPr>
        <w:t xml:space="preserve"> </w:t>
      </w:r>
      <w:r w:rsidR="0000105A">
        <w:rPr>
          <w:b/>
          <w:lang w:eastAsia="en-GB"/>
        </w:rPr>
        <w:t xml:space="preserve">to two </w:t>
      </w:r>
      <w:r w:rsidR="0000105A" w:rsidRPr="002610AF">
        <w:rPr>
          <w:b/>
          <w:lang w:eastAsia="en-GB"/>
        </w:rPr>
        <w:t>case studies</w:t>
      </w:r>
      <w:r w:rsidR="0000105A">
        <w:rPr>
          <w:lang w:eastAsia="en-GB"/>
        </w:rPr>
        <w:t xml:space="preserve"> to demonstrate all 4 competencies wit</w:t>
      </w:r>
      <w:r w:rsidR="00BA6616">
        <w:rPr>
          <w:lang w:eastAsia="en-GB"/>
        </w:rPr>
        <w:t>hin the PCS:</w:t>
      </w:r>
      <w:r w:rsidR="0000105A" w:rsidRPr="0022548A">
        <w:rPr>
          <w:i/>
          <w:lang w:eastAsia="en-GB"/>
        </w:rPr>
        <w:t xml:space="preserve"> C1</w:t>
      </w:r>
      <w:r w:rsidR="0000105A">
        <w:rPr>
          <w:i/>
          <w:lang w:eastAsia="en-GB"/>
        </w:rPr>
        <w:t>, C8, C10,</w:t>
      </w:r>
      <w:r w:rsidR="0000105A" w:rsidRPr="00A601C8">
        <w:rPr>
          <w:lang w:eastAsia="en-GB"/>
        </w:rPr>
        <w:t xml:space="preserve"> and </w:t>
      </w:r>
      <w:r w:rsidR="0000105A">
        <w:rPr>
          <w:i/>
          <w:lang w:eastAsia="en-GB"/>
        </w:rPr>
        <w:t>C15</w:t>
      </w:r>
      <w:r w:rsidR="0000105A" w:rsidRPr="0022548A">
        <w:rPr>
          <w:lang w:eastAsia="en-GB"/>
        </w:rPr>
        <w:t>. For guidance on how to identify</w:t>
      </w:r>
      <w:r w:rsidR="0000105A" w:rsidRPr="0022548A">
        <w:rPr>
          <w:rFonts w:cs="Arial"/>
        </w:rPr>
        <w:t xml:space="preserve"> an appropriate case study, see section 4</w:t>
      </w:r>
      <w:r w:rsidR="0000105A">
        <w:rPr>
          <w:rFonts w:cs="Arial"/>
        </w:rPr>
        <w:t xml:space="preserve"> of Legal Associate Membership </w:t>
      </w:r>
      <w:r w:rsidR="0000105A" w:rsidRPr="0022548A">
        <w:rPr>
          <w:rFonts w:cs="Arial"/>
        </w:rPr>
        <w:t>Guid</w:t>
      </w:r>
      <w:r w:rsidR="0000105A" w:rsidRPr="00C84FED">
        <w:rPr>
          <w:rFonts w:cs="Arial"/>
        </w:rPr>
        <w:t>ance June 2019</w:t>
      </w:r>
      <w:r w:rsidR="0000105A">
        <w:rPr>
          <w:rFonts w:cs="Arial"/>
        </w:rPr>
        <w:t xml:space="preserve"> </w:t>
      </w:r>
      <w:r w:rsidR="0000105A" w:rsidRPr="00C84FED">
        <w:rPr>
          <w:rFonts w:cs="Arial"/>
        </w:rPr>
        <w:t xml:space="preserve">at: </w:t>
      </w:r>
      <w:hyperlink r:id="rId11" w:history="1">
        <w:r w:rsidR="0000105A" w:rsidRPr="008202EE">
          <w:rPr>
            <w:rStyle w:val="Hyperlink"/>
            <w:rFonts w:cs="Arial"/>
          </w:rPr>
          <w:t>www.rtpi.org.uk/legal-associate</w:t>
        </w:r>
      </w:hyperlink>
      <w:r w:rsidR="0000105A">
        <w:rPr>
          <w:rFonts w:cs="Arial"/>
        </w:rPr>
        <w:t>.</w:t>
      </w:r>
    </w:p>
    <w:p w14:paraId="3ABFCF95" w14:textId="5A34E7E1" w:rsidR="005E6CF8" w:rsidRPr="00AC7A44" w:rsidRDefault="005E6CF8" w:rsidP="00AC7A44">
      <w:pPr>
        <w:pStyle w:val="NoSpacing"/>
        <w:jc w:val="both"/>
        <w:rPr>
          <w:rFonts w:cs="Arial"/>
        </w:rPr>
      </w:pPr>
    </w:p>
    <w:p w14:paraId="319AA7BB" w14:textId="2B0B2A15" w:rsidR="00FC0691" w:rsidRPr="000C2997" w:rsidRDefault="00F81989" w:rsidP="00F1169C">
      <w:pPr>
        <w:pStyle w:val="NoSpacing"/>
        <w:rPr>
          <w:b/>
          <w:color w:val="004B74"/>
          <w:lang w:eastAsia="en-GB"/>
        </w:rPr>
      </w:pPr>
      <w:r w:rsidRPr="00FE08C8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98E4405" wp14:editId="2F468D80">
                <wp:simplePos x="0" y="0"/>
                <wp:positionH relativeFrom="margin">
                  <wp:align>left</wp:align>
                </wp:positionH>
                <wp:positionV relativeFrom="paragraph">
                  <wp:posOffset>285283</wp:posOffset>
                </wp:positionV>
                <wp:extent cx="6199505" cy="1007745"/>
                <wp:effectExtent l="0" t="0" r="10795" b="20955"/>
                <wp:wrapTight wrapText="bothSides">
                  <wp:wrapPolygon edited="0">
                    <wp:start x="0" y="0"/>
                    <wp:lineTo x="0" y="21641"/>
                    <wp:lineTo x="21571" y="21641"/>
                    <wp:lineTo x="21571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950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4B7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4FA27F" w14:textId="77777777" w:rsidR="00C040E9" w:rsidRPr="000D434F" w:rsidRDefault="00C040E9" w:rsidP="00FD1339">
                            <w:pPr>
                              <w:pStyle w:val="NoSpacing"/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>INTRODUCTION – SET THE SCENE AND YOUR ROLE</w:t>
                            </w:r>
                          </w:p>
                          <w:p w14:paraId="1F199D1C" w14:textId="77777777" w:rsidR="00C040E9" w:rsidRPr="000D434F" w:rsidRDefault="00C040E9" w:rsidP="009E5963">
                            <w:pPr>
                              <w:pStyle w:val="NoSpacing"/>
                              <w:jc w:val="both"/>
                              <w:rPr>
                                <w:rFonts w:cs="Arial"/>
                                <w:color w:val="004B74"/>
                                <w:sz w:val="20"/>
                                <w:szCs w:val="20"/>
                              </w:rPr>
                            </w:pPr>
                          </w:p>
                          <w:p w14:paraId="34ACECC7" w14:textId="493CE5F8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Set out 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relevant background information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to the case study</w:t>
                            </w:r>
                            <w:r w:rsidRPr="000D434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9044B35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Set out the timetable, duration or dates this case study covers. If the case study was part of a wider project, make this clear.</w:t>
                            </w:r>
                          </w:p>
                          <w:p w14:paraId="64C623F1" w14:textId="62216B80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Explain your role within the case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study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E440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2.45pt;width:488.15pt;height:79.3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" strokecolor="#004b74" strokeweight="1.5pt">
                <v:textbox>
                  <w:txbxContent>
                    <w:p w14:paraId="194FA27F" w14:textId="77777777" w:rsidR="00C040E9" w:rsidRPr="000D434F" w:rsidRDefault="00C040E9" w:rsidP="00FD1339">
                      <w:pPr>
                        <w:pStyle w:val="NoSpacing"/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>INTRODUCTION – SET THE SCENE AND YOUR ROLE</w:t>
                      </w:r>
                    </w:p>
                    <w:p w14:paraId="1F199D1C" w14:textId="77777777" w:rsidR="00C040E9" w:rsidRPr="000D434F" w:rsidRDefault="00C040E9" w:rsidP="009E5963">
                      <w:pPr>
                        <w:pStyle w:val="NoSpacing"/>
                        <w:jc w:val="both"/>
                        <w:rPr>
                          <w:rFonts w:cs="Arial"/>
                          <w:color w:val="004B74"/>
                          <w:sz w:val="20"/>
                          <w:szCs w:val="20"/>
                        </w:rPr>
                      </w:pPr>
                    </w:p>
                    <w:p w14:paraId="34ACECC7" w14:textId="493CE5F8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Set out 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>relevant background information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 to the case study</w:t>
                      </w:r>
                      <w:r w:rsidRPr="000D434F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69044B35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Set out the timetable, duration or dates this case study covers. If the case study was part of a wider project, make this clear.</w:t>
                      </w:r>
                    </w:p>
                    <w:p w14:paraId="64C623F1" w14:textId="62216B80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Explain your role within the case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study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30F7A" w:rsidRPr="00E30F7A">
        <w:rPr>
          <w:b/>
          <w:color w:val="004B74"/>
          <w:lang w:eastAsia="en-GB"/>
        </w:rPr>
        <w:t>CASE STUDY – EXAMPLE STRUCTURE</w:t>
      </w:r>
      <w:r w:rsidR="004D41EC">
        <w:rPr>
          <w:b/>
          <w:color w:val="004B74"/>
          <w:lang w:eastAsia="en-GB"/>
        </w:rPr>
        <w:t xml:space="preserve"> FOR LEGAL ASSOCIATE</w:t>
      </w:r>
    </w:p>
    <w:p w14:paraId="7D367CD8" w14:textId="665A3F98" w:rsidR="009E5963" w:rsidRPr="00EB0690" w:rsidRDefault="00F81989" w:rsidP="00F1169C">
      <w:pPr>
        <w:pStyle w:val="NoSpacing"/>
        <w:rPr>
          <w:b/>
          <w:color w:val="004B74"/>
          <w:sz w:val="20"/>
          <w:szCs w:val="20"/>
          <w:lang w:eastAsia="en-GB"/>
        </w:rPr>
      </w:pPr>
      <w:r w:rsidRPr="00EB0690">
        <w:rPr>
          <w:rFonts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610DF3F" wp14:editId="59BE28D2">
                <wp:simplePos x="0" y="0"/>
                <wp:positionH relativeFrom="margin">
                  <wp:posOffset>3563836</wp:posOffset>
                </wp:positionH>
                <wp:positionV relativeFrom="paragraph">
                  <wp:posOffset>1324886</wp:posOffset>
                </wp:positionV>
                <wp:extent cx="3096260" cy="3268980"/>
                <wp:effectExtent l="0" t="0" r="27940" b="26670"/>
                <wp:wrapTight wrapText="bothSides">
                  <wp:wrapPolygon edited="0">
                    <wp:start x="0" y="0"/>
                    <wp:lineTo x="0" y="21650"/>
                    <wp:lineTo x="21662" y="21650"/>
                    <wp:lineTo x="21662" y="0"/>
                    <wp:lineTo x="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26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4B7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011FFA" w14:textId="77777777" w:rsidR="00C040E9" w:rsidRDefault="00C040E9" w:rsidP="00232169">
                            <w:pPr>
                              <w:pStyle w:val="NoSpacing"/>
                              <w:rPr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b/>
                                <w:color w:val="004B74"/>
                                <w:sz w:val="20"/>
                                <w:szCs w:val="20"/>
                              </w:rPr>
                              <w:t>TOPICS TO COVER</w:t>
                            </w:r>
                            <w:r>
                              <w:rPr>
                                <w:b/>
                                <w:color w:val="004B74"/>
                                <w:sz w:val="20"/>
                                <w:szCs w:val="20"/>
                              </w:rPr>
                              <w:t xml:space="preserve"> WITHIN BODY OF </w:t>
                            </w:r>
                          </w:p>
                          <w:p w14:paraId="6A34BC7E" w14:textId="77777777" w:rsidR="00C040E9" w:rsidRDefault="00C040E9" w:rsidP="00232169">
                            <w:pPr>
                              <w:pStyle w:val="NoSpacing"/>
                              <w:rPr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4B74"/>
                                <w:sz w:val="20"/>
                                <w:szCs w:val="20"/>
                              </w:rPr>
                              <w:t>CASE STUDY</w:t>
                            </w:r>
                          </w:p>
                          <w:p w14:paraId="04302596" w14:textId="77777777" w:rsidR="00C040E9" w:rsidRPr="000D434F" w:rsidRDefault="00C040E9" w:rsidP="00232169">
                            <w:pPr>
                              <w:pStyle w:val="NoSpacing"/>
                              <w:rPr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</w:p>
                          <w:p w14:paraId="3AB45AC6" w14:textId="13B2969D" w:rsidR="00C040E9" w:rsidRPr="00C06B0B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color w:val="004B7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Planning law knowledge /</w:t>
                            </w:r>
                            <w:r w:rsidRPr="00C06B0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legal issues</w:t>
                            </w:r>
                            <w:r w:rsidRPr="00C06B0B">
                              <w:rPr>
                                <w:sz w:val="20"/>
                                <w:szCs w:val="20"/>
                              </w:rPr>
                              <w:t xml:space="preserve">. E.g.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What process did you follow to identify legal issues?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How and why did you consider</w:t>
                            </w:r>
                            <w:r w:rsidRPr="00C06B0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relevant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legislation and other legal requirements</w:t>
                            </w:r>
                            <w:r w:rsidRPr="00C06B0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as part of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your risk</w:t>
                            </w:r>
                            <w:r w:rsidRPr="00C06B0B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analysis? </w:t>
                            </w:r>
                          </w:p>
                          <w:p w14:paraId="7BB0945B" w14:textId="19BE8193" w:rsidR="00C040E9" w:rsidRPr="000D434F" w:rsidRDefault="00C040E9" w:rsidP="00C06B0B">
                            <w:pPr>
                              <w:pStyle w:val="NoSpacing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0387187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b/>
                                <w:sz w:val="20"/>
                                <w:szCs w:val="20"/>
                              </w:rPr>
                              <w:t>Political issues</w:t>
                            </w:r>
                            <w:r w:rsidRPr="000D434F">
                              <w:rPr>
                                <w:sz w:val="20"/>
                                <w:szCs w:val="20"/>
                              </w:rPr>
                              <w:t xml:space="preserve">. E.g. 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How did you react to, or pre-empt, political influences within the case study?</w:t>
                            </w:r>
                          </w:p>
                          <w:p w14:paraId="5068154B" w14:textId="77777777" w:rsidR="00C040E9" w:rsidRDefault="00C040E9" w:rsidP="00C06B0B">
                            <w:pPr>
                              <w:pStyle w:val="NoSpacing"/>
                              <w:ind w:left="142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405C280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efer to a 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specific clause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of the 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RTPI Code of Professional Conduct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and demonstrate compliance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C0383B0" w14:textId="77777777" w:rsidR="00C040E9" w:rsidRPr="000D434F" w:rsidRDefault="00C040E9" w:rsidP="00C06B0B">
                            <w:pPr>
                              <w:pStyle w:val="NoSpacing"/>
                              <w:ind w:left="142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1DDFD2F4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b/>
                                <w:sz w:val="20"/>
                                <w:szCs w:val="20"/>
                              </w:rPr>
                              <w:t>Minimise reputational risk</w:t>
                            </w:r>
                            <w:r w:rsidRPr="000D43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434F">
                              <w:rPr>
                                <w:b/>
                                <w:sz w:val="20"/>
                                <w:szCs w:val="20"/>
                              </w:rPr>
                              <w:t>and build trust in profession</w:t>
                            </w:r>
                            <w:r w:rsidRPr="000D434F">
                              <w:rPr>
                                <w:sz w:val="20"/>
                                <w:szCs w:val="20"/>
                              </w:rPr>
                              <w:t xml:space="preserve">. E.g. 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How did you act to minimise reputational risk to the profession and build trust in planning?</w:t>
                            </w:r>
                          </w:p>
                          <w:p w14:paraId="1BC391F0" w14:textId="3D92EDA5" w:rsidR="00C040E9" w:rsidRPr="000D434F" w:rsidRDefault="00C040E9" w:rsidP="00232169">
                            <w:pPr>
                              <w:pStyle w:val="NoSpacing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DF3F" id="_x0000_s1028" type="#_x0000_t202" style="position:absolute;margin-left:280.6pt;margin-top:104.3pt;width:243.8pt;height:257.4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" strokecolor="#004b74" strokeweight="1.5pt">
                <v:textbox>
                  <w:txbxContent>
                    <w:p w14:paraId="74011FFA" w14:textId="77777777" w:rsidR="00C040E9" w:rsidRDefault="00C040E9" w:rsidP="00232169">
                      <w:pPr>
                        <w:pStyle w:val="NoSpacing"/>
                        <w:rPr>
                          <w:b/>
                          <w:color w:val="004B74"/>
                          <w:sz w:val="20"/>
                          <w:szCs w:val="20"/>
                        </w:rPr>
                      </w:pPr>
                      <w:r w:rsidRPr="000D434F">
                        <w:rPr>
                          <w:b/>
                          <w:color w:val="004B74"/>
                          <w:sz w:val="20"/>
                          <w:szCs w:val="20"/>
                        </w:rPr>
                        <w:t>TOPICS TO COVER</w:t>
                      </w:r>
                      <w:r>
                        <w:rPr>
                          <w:b/>
                          <w:color w:val="004B74"/>
                          <w:sz w:val="20"/>
                          <w:szCs w:val="20"/>
                        </w:rPr>
                        <w:t xml:space="preserve"> WITHIN BODY OF </w:t>
                      </w:r>
                    </w:p>
                    <w:p w14:paraId="6A34BC7E" w14:textId="77777777" w:rsidR="00C040E9" w:rsidRDefault="00C040E9" w:rsidP="00232169">
                      <w:pPr>
                        <w:pStyle w:val="NoSpacing"/>
                        <w:rPr>
                          <w:b/>
                          <w:color w:val="004B7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4B74"/>
                          <w:sz w:val="20"/>
                          <w:szCs w:val="20"/>
                        </w:rPr>
                        <w:t>CASE STUDY</w:t>
                      </w:r>
                    </w:p>
                    <w:p w14:paraId="04302596" w14:textId="77777777" w:rsidR="00C040E9" w:rsidRPr="000D434F" w:rsidRDefault="00C040E9" w:rsidP="00232169">
                      <w:pPr>
                        <w:pStyle w:val="NoSpacing"/>
                        <w:rPr>
                          <w:b/>
                          <w:color w:val="004B74"/>
                          <w:sz w:val="20"/>
                          <w:szCs w:val="20"/>
                        </w:rPr>
                      </w:pPr>
                    </w:p>
                    <w:p w14:paraId="3AB45AC6" w14:textId="13B2969D" w:rsidR="00C040E9" w:rsidRPr="00C06B0B" w:rsidRDefault="00C040E9" w:rsidP="00C06B0B">
                      <w:pPr>
                        <w:pStyle w:val="NoSpacing"/>
                        <w:numPr>
                          <w:ilvl w:val="0"/>
                          <w:numId w:val="19"/>
                        </w:numPr>
                        <w:ind w:left="426" w:hanging="284"/>
                        <w:jc w:val="both"/>
                        <w:rPr>
                          <w:rFonts w:cs="Arial"/>
                          <w:color w:val="004B7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Planning law knowledge /</w:t>
                      </w:r>
                      <w:r w:rsidRPr="00C06B0B">
                        <w:rPr>
                          <w:b/>
                          <w:sz w:val="20"/>
                          <w:szCs w:val="20"/>
                        </w:rPr>
                        <w:t xml:space="preserve"> legal issues</w:t>
                      </w:r>
                      <w:r w:rsidRPr="00C06B0B">
                        <w:rPr>
                          <w:sz w:val="20"/>
                          <w:szCs w:val="20"/>
                        </w:rPr>
                        <w:t xml:space="preserve">. E.g. </w:t>
                      </w:r>
                      <w:r>
                        <w:rPr>
                          <w:sz w:val="20"/>
                          <w:szCs w:val="20"/>
                        </w:rPr>
                        <w:t xml:space="preserve">What process did you follow to identify legal issues?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How and why did you consider</w:t>
                      </w:r>
                      <w:r w:rsidRPr="00C06B0B">
                        <w:rPr>
                          <w:rFonts w:cs="Arial"/>
                          <w:sz w:val="20"/>
                          <w:szCs w:val="20"/>
                        </w:rPr>
                        <w:t xml:space="preserve"> relevant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legislation and other legal requirements</w:t>
                      </w:r>
                      <w:r w:rsidRPr="00C06B0B">
                        <w:rPr>
                          <w:rFonts w:cs="Arial"/>
                          <w:sz w:val="20"/>
                          <w:szCs w:val="20"/>
                        </w:rPr>
                        <w:t xml:space="preserve"> as part of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your risk</w:t>
                      </w:r>
                      <w:r w:rsidRPr="00C06B0B">
                        <w:rPr>
                          <w:rFonts w:cs="Arial"/>
                          <w:sz w:val="20"/>
                          <w:szCs w:val="20"/>
                        </w:rPr>
                        <w:t xml:space="preserve"> analysis? </w:t>
                      </w:r>
                    </w:p>
                    <w:p w14:paraId="7BB0945B" w14:textId="19BE8193" w:rsidR="00C040E9" w:rsidRPr="000D434F" w:rsidRDefault="00C040E9" w:rsidP="00C06B0B">
                      <w:pPr>
                        <w:pStyle w:val="NoSpacing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0387187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5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b/>
                          <w:sz w:val="20"/>
                          <w:szCs w:val="20"/>
                        </w:rPr>
                        <w:t>Political issues</w:t>
                      </w:r>
                      <w:r w:rsidRPr="000D434F">
                        <w:rPr>
                          <w:sz w:val="20"/>
                          <w:szCs w:val="20"/>
                        </w:rPr>
                        <w:t xml:space="preserve">. E.g. 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How did you react to, or pre-empt, political influences within the case study?</w:t>
                      </w:r>
                    </w:p>
                    <w:p w14:paraId="5068154B" w14:textId="77777777" w:rsidR="00C040E9" w:rsidRDefault="00C040E9" w:rsidP="00C06B0B">
                      <w:pPr>
                        <w:pStyle w:val="NoSpacing"/>
                        <w:ind w:left="142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405C280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3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R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efer to a 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>specific clause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 of the 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>RTPI Code of Professional Conduct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and demonstrate compliance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</w:p>
                    <w:p w14:paraId="2C0383B0" w14:textId="77777777" w:rsidR="00C040E9" w:rsidRPr="000D434F" w:rsidRDefault="00C040E9" w:rsidP="00C06B0B">
                      <w:pPr>
                        <w:pStyle w:val="NoSpacing"/>
                        <w:ind w:left="142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1DDFD2F4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5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b/>
                          <w:sz w:val="20"/>
                          <w:szCs w:val="20"/>
                        </w:rPr>
                        <w:t>Minimise reputational risk</w:t>
                      </w:r>
                      <w:r w:rsidRPr="000D43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D434F">
                        <w:rPr>
                          <w:b/>
                          <w:sz w:val="20"/>
                          <w:szCs w:val="20"/>
                        </w:rPr>
                        <w:t>and build trust in profession</w:t>
                      </w:r>
                      <w:r w:rsidRPr="000D434F">
                        <w:rPr>
                          <w:sz w:val="20"/>
                          <w:szCs w:val="20"/>
                        </w:rPr>
                        <w:t xml:space="preserve">. E.g. 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How did you act to minimise reputational risk to the profession and build trust in planning?</w:t>
                      </w:r>
                    </w:p>
                    <w:p w14:paraId="1BC391F0" w14:textId="3D92EDA5" w:rsidR="00C040E9" w:rsidRPr="000D434F" w:rsidRDefault="00C040E9" w:rsidP="00232169">
                      <w:pPr>
                        <w:pStyle w:val="NoSpacing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D1339" w:rsidRPr="00EB0690">
        <w:rPr>
          <w:b/>
          <w:noProof/>
          <w:color w:val="004B74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ECD5EB" wp14:editId="68B31C27">
                <wp:simplePos x="0" y="0"/>
                <wp:positionH relativeFrom="margin">
                  <wp:posOffset>-91811</wp:posOffset>
                </wp:positionH>
                <wp:positionV relativeFrom="paragraph">
                  <wp:posOffset>1342606</wp:posOffset>
                </wp:positionV>
                <wp:extent cx="3295290" cy="1306285"/>
                <wp:effectExtent l="0" t="0" r="19685" b="273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290" cy="130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4B7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0C4CD1" w14:textId="77777777" w:rsidR="00C040E9" w:rsidRPr="000D434F" w:rsidRDefault="00C040E9" w:rsidP="00FD1339">
                            <w:pPr>
                              <w:pStyle w:val="NoSpacing"/>
                              <w:suppressOverlap/>
                              <w:rPr>
                                <w:rFonts w:cs="Arial"/>
                                <w:color w:val="004B74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>BODY – ISSUES / CHALLENGES / PROBLEMS</w:t>
                            </w:r>
                          </w:p>
                          <w:p w14:paraId="17EBDA80" w14:textId="77777777" w:rsidR="00C040E9" w:rsidRPr="000D434F" w:rsidRDefault="00C040E9" w:rsidP="009E5963">
                            <w:pPr>
                              <w:pStyle w:val="NoSpacing"/>
                              <w:jc w:val="both"/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</w:p>
                          <w:p w14:paraId="4E2A1B8B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What were the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 issues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and how did you personally discover them? </w:t>
                            </w:r>
                          </w:p>
                          <w:p w14:paraId="406F826E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Talk through your thought process – how did you resolve the issues or neutralise them?</w:t>
                            </w:r>
                          </w:p>
                          <w:p w14:paraId="10EB9520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How have you dealt with the situation in a professional manner?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CD5EB" id="_x0000_s1029" type="#_x0000_t202" style="position:absolute;margin-left:-7.25pt;margin-top:105.7pt;width:259.45pt;height:102.85pt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" strokecolor="#004b74" strokeweight="1.5pt">
                <v:textbox>
                  <w:txbxContent>
                    <w:p w14:paraId="690C4CD1" w14:textId="77777777" w:rsidR="00C040E9" w:rsidRPr="000D434F" w:rsidRDefault="00C040E9" w:rsidP="00FD1339">
                      <w:pPr>
                        <w:pStyle w:val="NoSpacing"/>
                        <w:suppressOverlap/>
                        <w:rPr>
                          <w:rFonts w:cs="Arial"/>
                          <w:color w:val="004B74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>BODY – ISSUES / CHALLENGES / PROBLEMS</w:t>
                      </w:r>
                    </w:p>
                    <w:p w14:paraId="17EBDA80" w14:textId="77777777" w:rsidR="00C040E9" w:rsidRPr="000D434F" w:rsidRDefault="00C040E9" w:rsidP="009E5963">
                      <w:pPr>
                        <w:pStyle w:val="NoSpacing"/>
                        <w:jc w:val="both"/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</w:pPr>
                    </w:p>
                    <w:p w14:paraId="4E2A1B8B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16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What were the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 issues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 and how did you personally discover them? </w:t>
                      </w:r>
                    </w:p>
                    <w:p w14:paraId="406F826E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16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Talk through your thought process – how did you resolve the issues or neutralise them?</w:t>
                      </w:r>
                    </w:p>
                    <w:p w14:paraId="10EB9520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16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How have you dealt with the situation in a professional manner?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53755F" w14:textId="40A38724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1745BA64" w14:textId="01B91F3E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07314877" w14:textId="01F8892B" w:rsidR="009E5963" w:rsidRPr="00EB0690" w:rsidRDefault="00C06B0B" w:rsidP="00F1169C">
      <w:pPr>
        <w:pStyle w:val="NoSpacing"/>
        <w:rPr>
          <w:b/>
          <w:color w:val="004B74"/>
          <w:sz w:val="20"/>
          <w:szCs w:val="20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02F15" wp14:editId="09B1A437">
                <wp:simplePos x="0" y="0"/>
                <wp:positionH relativeFrom="column">
                  <wp:posOffset>3294325</wp:posOffset>
                </wp:positionH>
                <wp:positionV relativeFrom="paragraph">
                  <wp:posOffset>109094</wp:posOffset>
                </wp:positionV>
                <wp:extent cx="227414" cy="294186"/>
                <wp:effectExtent l="0" t="0" r="0" b="0"/>
                <wp:wrapNone/>
                <wp:docPr id="693" name="Down Arrow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27414" cy="294186"/>
                        </a:xfrm>
                        <a:prstGeom prst="downArrow">
                          <a:avLst/>
                        </a:prstGeom>
                        <a:solidFill>
                          <a:srgbClr val="FFCE00"/>
                        </a:solidFill>
                        <a:ln w="28575">
                          <a:solidFill>
                            <a:srgbClr val="00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3F6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93" o:spid="_x0000_s1026" type="#_x0000_t67" style="position:absolute;margin-left:259.4pt;margin-top:8.6pt;width:17.9pt;height:23.15pt;rotation:-9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" adj="13251" fillcolor="#ffce00" strokecolor="#004b74" strokeweight="2.25pt"/>
            </w:pict>
          </mc:Fallback>
        </mc:AlternateContent>
      </w:r>
    </w:p>
    <w:p w14:paraId="4EF30AE6" w14:textId="0040D821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65169DE0" w14:textId="31071472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155852CE" w14:textId="75CDF97B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1A860C2E" w14:textId="39D01CFE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19B511E7" w14:textId="7017485B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0F2BE1CB" w14:textId="1F09F3F6" w:rsidR="009E5963" w:rsidRPr="00EB0690" w:rsidRDefault="009E5963" w:rsidP="00F1169C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113D221A" w14:textId="59E5531F" w:rsidR="009E5963" w:rsidRPr="00EB0690" w:rsidRDefault="00FD1339" w:rsidP="00F1169C">
      <w:pPr>
        <w:pStyle w:val="NoSpacing"/>
        <w:rPr>
          <w:b/>
          <w:color w:val="004B74"/>
          <w:sz w:val="20"/>
          <w:szCs w:val="20"/>
          <w:lang w:eastAsia="en-GB"/>
        </w:rPr>
      </w:pPr>
      <w:r w:rsidRPr="00EB0690">
        <w:rPr>
          <w:b/>
          <w:noProof/>
          <w:color w:val="004B74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57E425" wp14:editId="35C82583">
                <wp:simplePos x="0" y="0"/>
                <wp:positionH relativeFrom="margin">
                  <wp:posOffset>-83185</wp:posOffset>
                </wp:positionH>
                <wp:positionV relativeFrom="paragraph">
                  <wp:posOffset>146326</wp:posOffset>
                </wp:positionV>
                <wp:extent cx="3278038" cy="1664898"/>
                <wp:effectExtent l="0" t="0" r="17780" b="1206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038" cy="1664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4B7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0CD979" w14:textId="37BBEB19" w:rsidR="00C040E9" w:rsidRPr="000D434F" w:rsidRDefault="00C040E9" w:rsidP="00FD1339">
                            <w:pPr>
                              <w:pStyle w:val="NoSpacing"/>
                              <w:suppressOverlap/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 xml:space="preserve">BODY – </w:t>
                            </w:r>
                            <w:r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 xml:space="preserve">ANALYSE RISKS AND </w:t>
                            </w:r>
                            <w:r w:rsidRPr="000D434F"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>MAKE A DECISION</w:t>
                            </w:r>
                          </w:p>
                          <w:p w14:paraId="20FFD61E" w14:textId="77777777" w:rsidR="00C040E9" w:rsidRPr="000D434F" w:rsidRDefault="00C040E9" w:rsidP="009E5963">
                            <w:pPr>
                              <w:pStyle w:val="NoSpacing"/>
                              <w:suppressOverlap/>
                              <w:jc w:val="both"/>
                              <w:rPr>
                                <w:rFonts w:cs="Arial"/>
                                <w:color w:val="004B74"/>
                                <w:sz w:val="20"/>
                                <w:szCs w:val="20"/>
                              </w:rPr>
                            </w:pPr>
                          </w:p>
                          <w:p w14:paraId="11C60AC1" w14:textId="24BA093A" w:rsidR="00C040E9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What advice, recommendations or actions could you take to achieve a desired outcome? Explain each option. Why did you discount alternative(s)?</w:t>
                            </w:r>
                          </w:p>
                          <w:p w14:paraId="6C951114" w14:textId="77777777" w:rsidR="00C040E9" w:rsidRPr="00232169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color w:val="004B74"/>
                                <w:sz w:val="20"/>
                                <w:szCs w:val="20"/>
                              </w:rPr>
                            </w:pPr>
                            <w:r w:rsidRPr="0023216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How did you </w:t>
                            </w:r>
                            <w:r w:rsidRPr="00232169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build risk analysis</w:t>
                            </w:r>
                            <w:r w:rsidRPr="0023216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into the recommendations you made?</w:t>
                            </w:r>
                          </w:p>
                          <w:p w14:paraId="75973705" w14:textId="50A5CA97" w:rsidR="00C040E9" w:rsidRPr="00EB0690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B0690">
                              <w:rPr>
                                <w:rFonts w:cs="Arial"/>
                                <w:sz w:val="20"/>
                                <w:szCs w:val="20"/>
                              </w:rPr>
                              <w:t>Set out e.g. Option A…Option B…Option C…</w:t>
                            </w:r>
                          </w:p>
                          <w:p w14:paraId="7AE434EC" w14:textId="2A3BD7FC" w:rsidR="00C040E9" w:rsidRPr="00FD1339" w:rsidRDefault="00C040E9" w:rsidP="009E596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How have you dealt with the situation in a professional manner?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E425" id="_x0000_s1030" type="#_x0000_t202" style="position:absolute;margin-left:-6.55pt;margin-top:11.5pt;width:258.1pt;height:131.1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" strokecolor="#004b74" strokeweight="1.5pt">
                <v:textbox>
                  <w:txbxContent>
                    <w:p w14:paraId="6D0CD979" w14:textId="37BBEB19" w:rsidR="00C040E9" w:rsidRPr="000D434F" w:rsidRDefault="00C040E9" w:rsidP="00FD1339">
                      <w:pPr>
                        <w:pStyle w:val="NoSpacing"/>
                        <w:suppressOverlap/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 xml:space="preserve">BODY – </w:t>
                      </w:r>
                      <w:r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 xml:space="preserve">ANALYSE RISKS AND </w:t>
                      </w:r>
                      <w:r w:rsidRPr="000D434F"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>MAKE A DECISION</w:t>
                      </w:r>
                    </w:p>
                    <w:p w14:paraId="20FFD61E" w14:textId="77777777" w:rsidR="00C040E9" w:rsidRPr="000D434F" w:rsidRDefault="00C040E9" w:rsidP="009E5963">
                      <w:pPr>
                        <w:pStyle w:val="NoSpacing"/>
                        <w:suppressOverlap/>
                        <w:jc w:val="both"/>
                        <w:rPr>
                          <w:rFonts w:cs="Arial"/>
                          <w:color w:val="004B74"/>
                          <w:sz w:val="20"/>
                          <w:szCs w:val="20"/>
                        </w:rPr>
                      </w:pPr>
                    </w:p>
                    <w:p w14:paraId="11C60AC1" w14:textId="24BA093A" w:rsidR="00C040E9" w:rsidRDefault="00C040E9" w:rsidP="00C06B0B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What advice, recommendations or actions could you take to achieve a desired outcome? Explain each option. Why did you discount alternative(s)?</w:t>
                      </w:r>
                    </w:p>
                    <w:p w14:paraId="6C951114" w14:textId="77777777" w:rsidR="00C040E9" w:rsidRPr="00232169" w:rsidRDefault="00C040E9" w:rsidP="00C06B0B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 w:hanging="284"/>
                        <w:jc w:val="both"/>
                        <w:rPr>
                          <w:rFonts w:cs="Arial"/>
                          <w:color w:val="004B74"/>
                          <w:sz w:val="20"/>
                          <w:szCs w:val="20"/>
                        </w:rPr>
                      </w:pPr>
                      <w:r w:rsidRPr="00232169">
                        <w:rPr>
                          <w:rFonts w:cs="Arial"/>
                          <w:sz w:val="20"/>
                          <w:szCs w:val="20"/>
                        </w:rPr>
                        <w:t xml:space="preserve">How did you </w:t>
                      </w:r>
                      <w:r w:rsidRPr="00232169">
                        <w:rPr>
                          <w:rFonts w:cs="Arial"/>
                          <w:b/>
                          <w:sz w:val="20"/>
                          <w:szCs w:val="20"/>
                        </w:rPr>
                        <w:t>build risk analysis</w:t>
                      </w:r>
                      <w:r w:rsidRPr="00232169">
                        <w:rPr>
                          <w:rFonts w:cs="Arial"/>
                          <w:sz w:val="20"/>
                          <w:szCs w:val="20"/>
                        </w:rPr>
                        <w:t xml:space="preserve"> into the recommendations you made?</w:t>
                      </w:r>
                    </w:p>
                    <w:p w14:paraId="75973705" w14:textId="50A5CA97" w:rsidR="00C040E9" w:rsidRPr="00EB0690" w:rsidRDefault="00C040E9" w:rsidP="00C06B0B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B0690">
                        <w:rPr>
                          <w:rFonts w:cs="Arial"/>
                          <w:sz w:val="20"/>
                          <w:szCs w:val="20"/>
                        </w:rPr>
                        <w:t>Set out e.g. Option A…Option B…Option C…</w:t>
                      </w:r>
                    </w:p>
                    <w:p w14:paraId="7AE434EC" w14:textId="2A3BD7FC" w:rsidR="00C040E9" w:rsidRPr="00FD1339" w:rsidRDefault="00C040E9" w:rsidP="009E5963">
                      <w:pPr>
                        <w:pStyle w:val="NoSpacing"/>
                        <w:numPr>
                          <w:ilvl w:val="0"/>
                          <w:numId w:val="18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How have you dealt with the situation in a professional manner?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B45FCB" w14:textId="56C836A6" w:rsidR="009E5963" w:rsidRPr="00EB0690" w:rsidRDefault="009E5963" w:rsidP="00EB0690">
      <w:pPr>
        <w:pStyle w:val="NoSpacing"/>
        <w:rPr>
          <w:b/>
          <w:color w:val="004B74"/>
          <w:sz w:val="20"/>
          <w:szCs w:val="20"/>
          <w:lang w:eastAsia="en-GB"/>
        </w:rPr>
      </w:pPr>
    </w:p>
    <w:p w14:paraId="4A20E870" w14:textId="62ED0693" w:rsidR="00FC0691" w:rsidRPr="00275E37" w:rsidRDefault="00FC0691" w:rsidP="00CE638C">
      <w:pPr>
        <w:pStyle w:val="NoSpacing"/>
        <w:rPr>
          <w:sz w:val="10"/>
          <w:szCs w:val="10"/>
        </w:rPr>
      </w:pPr>
    </w:p>
    <w:p w14:paraId="7F14E72B" w14:textId="7D2B8911" w:rsidR="005E6CF8" w:rsidRPr="008C2F92" w:rsidRDefault="00F81989" w:rsidP="00CE638C">
      <w:pPr>
        <w:pStyle w:val="NoSpacing"/>
        <w:rPr>
          <w:sz w:val="2"/>
          <w:szCs w:val="2"/>
        </w:rPr>
      </w:pPr>
      <w:r w:rsidRPr="00FE08C8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4DC44BC" wp14:editId="7323035D">
                <wp:simplePos x="0" y="0"/>
                <wp:positionH relativeFrom="margin">
                  <wp:posOffset>585470</wp:posOffset>
                </wp:positionH>
                <wp:positionV relativeFrom="paragraph">
                  <wp:posOffset>1656212</wp:posOffset>
                </wp:positionV>
                <wp:extent cx="5164455" cy="1024890"/>
                <wp:effectExtent l="0" t="0" r="17145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45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4B74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94AAEA" w14:textId="77777777" w:rsidR="00C040E9" w:rsidRPr="00933C2B" w:rsidRDefault="00C040E9" w:rsidP="00FF1D3F">
                            <w:pPr>
                              <w:pStyle w:val="NoSpacing"/>
                              <w:jc w:val="both"/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 xml:space="preserve">CONCLUSION </w:t>
                            </w:r>
                            <w:r w:rsidRPr="00933C2B"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  <w:t xml:space="preserve">– REFLECT ON OUTCOMES, YOUR LEARNING AND DEVELOPMENT </w:t>
                            </w:r>
                          </w:p>
                          <w:p w14:paraId="106D92DA" w14:textId="77777777" w:rsidR="00C040E9" w:rsidRPr="00933C2B" w:rsidRDefault="00C040E9" w:rsidP="00FF1D3F">
                            <w:pPr>
                              <w:pStyle w:val="NoSpacing"/>
                              <w:suppressOverlap/>
                              <w:jc w:val="both"/>
                              <w:rPr>
                                <w:rFonts w:cs="Arial"/>
                                <w:b/>
                                <w:color w:val="004B74"/>
                                <w:sz w:val="20"/>
                                <w:szCs w:val="20"/>
                              </w:rPr>
                            </w:pPr>
                          </w:p>
                          <w:p w14:paraId="56A75F61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What was the outcome or (if on-going) what is the current status of the project?</w:t>
                            </w:r>
                          </w:p>
                          <w:p w14:paraId="6E02F031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What do you 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think went well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in the project and why?</w:t>
                            </w:r>
                          </w:p>
                          <w:p w14:paraId="01C56D7C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 xml:space="preserve">did not go well 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>and why?</w:t>
                            </w:r>
                          </w:p>
                          <w:p w14:paraId="0E05CDE5" w14:textId="77777777" w:rsidR="00C040E9" w:rsidRPr="000D434F" w:rsidRDefault="00C040E9" w:rsidP="00C06B0B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ind w:left="426" w:hanging="284"/>
                              <w:suppressOverlap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How would you </w:t>
                            </w:r>
                            <w:r w:rsidRPr="000D434F"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  <w:t>improve your future practice</w:t>
                            </w:r>
                            <w:r w:rsidRPr="000D434F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because of your experience?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C44BC" id="_x0000_s1031" type="#_x0000_t202" style="position:absolute;margin-left:46.1pt;margin-top:130.4pt;width:406.65pt;height:80.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" strokecolor="#004b74" strokeweight="1.5pt">
                <v:textbox>
                  <w:txbxContent>
                    <w:p w14:paraId="0694AAEA" w14:textId="77777777" w:rsidR="00C040E9" w:rsidRPr="00933C2B" w:rsidRDefault="00C040E9" w:rsidP="00FF1D3F">
                      <w:pPr>
                        <w:pStyle w:val="NoSpacing"/>
                        <w:jc w:val="both"/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 xml:space="preserve">CONCLUSION </w:t>
                      </w:r>
                      <w:r w:rsidRPr="00933C2B"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  <w:t xml:space="preserve">– REFLECT ON OUTCOMES, YOUR LEARNING AND DEVELOPMENT </w:t>
                      </w:r>
                    </w:p>
                    <w:p w14:paraId="106D92DA" w14:textId="77777777" w:rsidR="00C040E9" w:rsidRPr="00933C2B" w:rsidRDefault="00C040E9" w:rsidP="00FF1D3F">
                      <w:pPr>
                        <w:pStyle w:val="NoSpacing"/>
                        <w:suppressOverlap/>
                        <w:jc w:val="both"/>
                        <w:rPr>
                          <w:rFonts w:cs="Arial"/>
                          <w:b/>
                          <w:color w:val="004B74"/>
                          <w:sz w:val="20"/>
                          <w:szCs w:val="20"/>
                        </w:rPr>
                      </w:pPr>
                    </w:p>
                    <w:p w14:paraId="56A75F61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7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What was the outcome or (if on-going) what is the current status of the project?</w:t>
                      </w:r>
                    </w:p>
                    <w:p w14:paraId="6E02F031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7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What do you 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>think went well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 in the project and why?</w:t>
                      </w:r>
                    </w:p>
                    <w:p w14:paraId="01C56D7C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7"/>
                        </w:numPr>
                        <w:ind w:left="426" w:hanging="284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What 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 xml:space="preserve">did not go well 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>and why?</w:t>
                      </w:r>
                    </w:p>
                    <w:p w14:paraId="0E05CDE5" w14:textId="77777777" w:rsidR="00C040E9" w:rsidRPr="000D434F" w:rsidRDefault="00C040E9" w:rsidP="00C06B0B">
                      <w:pPr>
                        <w:pStyle w:val="NoSpacing"/>
                        <w:numPr>
                          <w:ilvl w:val="0"/>
                          <w:numId w:val="27"/>
                        </w:numPr>
                        <w:ind w:left="426" w:hanging="284"/>
                        <w:suppressOverlap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How would you </w:t>
                      </w:r>
                      <w:r w:rsidRPr="000D434F">
                        <w:rPr>
                          <w:rFonts w:cs="Arial"/>
                          <w:b/>
                          <w:sz w:val="20"/>
                          <w:szCs w:val="20"/>
                        </w:rPr>
                        <w:t>improve your future practice</w:t>
                      </w:r>
                      <w:r w:rsidRPr="000D434F">
                        <w:rPr>
                          <w:rFonts w:cs="Arial"/>
                          <w:sz w:val="20"/>
                          <w:szCs w:val="20"/>
                        </w:rPr>
                        <w:t xml:space="preserve"> because of your experience?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B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A0BE2" wp14:editId="618535AA">
                <wp:simplePos x="0" y="0"/>
                <wp:positionH relativeFrom="column">
                  <wp:posOffset>3294961</wp:posOffset>
                </wp:positionH>
                <wp:positionV relativeFrom="paragraph">
                  <wp:posOffset>483252</wp:posOffset>
                </wp:positionV>
                <wp:extent cx="227414" cy="294186"/>
                <wp:effectExtent l="0" t="0" r="0" b="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27414" cy="294186"/>
                        </a:xfrm>
                        <a:prstGeom prst="downArrow">
                          <a:avLst/>
                        </a:prstGeom>
                        <a:solidFill>
                          <a:srgbClr val="FFCE00"/>
                        </a:solidFill>
                        <a:ln w="28575">
                          <a:solidFill>
                            <a:srgbClr val="004B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7642F" id="Down Arrow 2" o:spid="_x0000_s1026" type="#_x0000_t67" style="position:absolute;margin-left:259.45pt;margin-top:38.05pt;width:17.9pt;height:23.15pt;rotation:-9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" adj="13251" fillcolor="#ffce00" strokecolor="#004b74" strokeweight="2.25pt"/>
            </w:pict>
          </mc:Fallback>
        </mc:AlternateContent>
      </w:r>
    </w:p>
    <w:sectPr w:rsidR="005E6CF8" w:rsidRPr="008C2F92" w:rsidSect="00EC4FD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82" w:right="843" w:bottom="426" w:left="851" w:header="567" w:footer="1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4BE4" w14:textId="77777777" w:rsidR="00915CCE" w:rsidRDefault="00915CCE">
      <w:r>
        <w:separator/>
      </w:r>
    </w:p>
  </w:endnote>
  <w:endnote w:type="continuationSeparator" w:id="0">
    <w:p w14:paraId="6DFF2D60" w14:textId="77777777" w:rsidR="00915CCE" w:rsidRDefault="0091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641B" w14:textId="01045416" w:rsidR="00C040E9" w:rsidRPr="002C1AB5" w:rsidRDefault="00C040E9" w:rsidP="00F47A4D">
    <w:pPr>
      <w:pStyle w:val="NoSpacing"/>
      <w:ind w:hanging="426"/>
      <w:rPr>
        <w:rFonts w:cs="Arial"/>
        <w:sz w:val="20"/>
        <w:szCs w:val="20"/>
      </w:rPr>
    </w:pPr>
    <w:r w:rsidRPr="002C1AB5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1552" behindDoc="0" locked="0" layoutInCell="1" allowOverlap="1" wp14:anchorId="331D7C80" wp14:editId="1E1A7443">
          <wp:simplePos x="0" y="0"/>
          <wp:positionH relativeFrom="column">
            <wp:posOffset>7438390</wp:posOffset>
          </wp:positionH>
          <wp:positionV relativeFrom="paragraph">
            <wp:posOffset>-488950</wp:posOffset>
          </wp:positionV>
          <wp:extent cx="2336165" cy="2404745"/>
          <wp:effectExtent l="0" t="0" r="6985" b="0"/>
          <wp:wrapNone/>
          <wp:docPr id="680" name="Picture 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AB5">
      <w:rPr>
        <w:rFonts w:cs="Arial"/>
        <w:noProof/>
        <w:sz w:val="20"/>
        <w:szCs w:val="20"/>
        <w:lang w:eastAsia="en-GB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F77381C" wp14:editId="3BB0552D">
              <wp:simplePos x="0" y="0"/>
              <wp:positionH relativeFrom="margin">
                <wp:posOffset>7939405</wp:posOffset>
              </wp:positionH>
              <wp:positionV relativeFrom="margin">
                <wp:posOffset>5743575</wp:posOffset>
              </wp:positionV>
              <wp:extent cx="1691005" cy="1038860"/>
              <wp:effectExtent l="0" t="0" r="0" b="0"/>
              <wp:wrapSquare wrapText="bothSides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005" cy="1038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19DAE" w14:textId="143A495E" w:rsidR="00C040E9" w:rsidRPr="008323D5" w:rsidRDefault="00C040E9" w:rsidP="00F47A4D">
                          <w:pPr>
                            <w:pStyle w:val="Footer"/>
                            <w:jc w:val="right"/>
                            <w:rPr>
                              <w:b/>
                              <w:noProof/>
                              <w:color w:val="FFFFFF"/>
                              <w:sz w:val="22"/>
                            </w:rPr>
                          </w:pPr>
                          <w:r w:rsidRPr="008323D5">
                            <w:rPr>
                              <w:b/>
                              <w:color w:val="FFFFFF"/>
                              <w:sz w:val="22"/>
                            </w:rPr>
                            <w:fldChar w:fldCharType="begin"/>
                          </w:r>
                          <w:r w:rsidRPr="008323D5">
                            <w:rPr>
                              <w:b/>
                              <w:color w:val="FFFFFF"/>
                              <w:sz w:val="22"/>
                            </w:rPr>
                            <w:instrText xml:space="preserve"> PAGE   \* MERGEFORMAT </w:instrText>
                          </w:r>
                          <w:r w:rsidRPr="008323D5">
                            <w:rPr>
                              <w:b/>
                              <w:color w:val="FFFFFF"/>
                              <w:sz w:val="22"/>
                            </w:rPr>
                            <w:fldChar w:fldCharType="separate"/>
                          </w:r>
                          <w:r w:rsidR="003328E5">
                            <w:rPr>
                              <w:b/>
                              <w:noProof/>
                              <w:color w:val="FFFFFF"/>
                              <w:sz w:val="22"/>
                            </w:rPr>
                            <w:t>1</w:t>
                          </w:r>
                          <w:r w:rsidRPr="008323D5">
                            <w:rPr>
                              <w:b/>
                              <w:noProof/>
                              <w:color w:val="FFFFFF"/>
                              <w:sz w:val="22"/>
                            </w:rPr>
                            <w:fldChar w:fldCharType="end"/>
                          </w:r>
                        </w:p>
                        <w:p w14:paraId="35CACCFD" w14:textId="77777777" w:rsidR="00C040E9" w:rsidRPr="008323D5" w:rsidRDefault="00C040E9" w:rsidP="00F47A4D">
                          <w:pPr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 w:rsidRPr="008323D5">
                            <w:rPr>
                              <w:b/>
                              <w:color w:val="FFFFFF"/>
                            </w:rPr>
                            <w:t>FIND OUT MORE:</w:t>
                          </w:r>
                        </w:p>
                        <w:p w14:paraId="4026E944" w14:textId="77777777" w:rsidR="00C040E9" w:rsidRDefault="00C040E9" w:rsidP="00F47A4D">
                          <w:pPr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 w:rsidRPr="008323D5">
                            <w:rPr>
                              <w:b/>
                              <w:color w:val="FFFFFF"/>
                            </w:rPr>
                            <w:t>www.rtpi.org.uk/</w:t>
                          </w:r>
                          <w:r>
                            <w:rPr>
                              <w:b/>
                              <w:color w:val="FFFFFF"/>
                            </w:rPr>
                            <w:t>l-</w:t>
                          </w:r>
                          <w:r w:rsidRPr="008323D5">
                            <w:rPr>
                              <w:b/>
                              <w:color w:val="FFFFFF"/>
                            </w:rPr>
                            <w:t>apc</w:t>
                          </w:r>
                        </w:p>
                        <w:p w14:paraId="2FCFAA00" w14:textId="77777777" w:rsidR="00C040E9" w:rsidRPr="008323D5" w:rsidRDefault="00C040E9" w:rsidP="00F47A4D">
                          <w:pPr>
                            <w:jc w:val="right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www.rtpi.org.uk/a-apc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77381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625.15pt;margin-top:452.25pt;width:133.15pt;height:81.8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" filled="f" stroked="f">
              <v:textbox style="mso-fit-shape-to-text:t">
                <w:txbxContent>
                  <w:p w14:paraId="03C19DAE" w14:textId="143A495E" w:rsidR="00C040E9" w:rsidRPr="008323D5" w:rsidRDefault="00C040E9" w:rsidP="00F47A4D">
                    <w:pPr>
                      <w:pStyle w:val="Footer"/>
                      <w:jc w:val="right"/>
                      <w:rPr>
                        <w:b/>
                        <w:noProof/>
                        <w:color w:val="FFFFFF"/>
                        <w:sz w:val="22"/>
                      </w:rPr>
                    </w:pPr>
                    <w:r w:rsidRPr="008323D5">
                      <w:rPr>
                        <w:b/>
                        <w:color w:val="FFFFFF"/>
                        <w:sz w:val="22"/>
                      </w:rPr>
                      <w:fldChar w:fldCharType="begin"/>
                    </w:r>
                    <w:r w:rsidRPr="008323D5">
                      <w:rPr>
                        <w:b/>
                        <w:color w:val="FFFFFF"/>
                        <w:sz w:val="22"/>
                      </w:rPr>
                      <w:instrText xml:space="preserve"> PAGE   \* MERGEFORMAT </w:instrText>
                    </w:r>
                    <w:r w:rsidRPr="008323D5">
                      <w:rPr>
                        <w:b/>
                        <w:color w:val="FFFFFF"/>
                        <w:sz w:val="22"/>
                      </w:rPr>
                      <w:fldChar w:fldCharType="separate"/>
                    </w:r>
                    <w:r w:rsidR="003328E5">
                      <w:rPr>
                        <w:b/>
                        <w:noProof/>
                        <w:color w:val="FFFFFF"/>
                        <w:sz w:val="22"/>
                      </w:rPr>
                      <w:t>1</w:t>
                    </w:r>
                    <w:r w:rsidRPr="008323D5">
                      <w:rPr>
                        <w:b/>
                        <w:noProof/>
                        <w:color w:val="FFFFFF"/>
                        <w:sz w:val="22"/>
                      </w:rPr>
                      <w:fldChar w:fldCharType="end"/>
                    </w:r>
                  </w:p>
                  <w:p w14:paraId="35CACCFD" w14:textId="77777777" w:rsidR="00C040E9" w:rsidRPr="008323D5" w:rsidRDefault="00C040E9" w:rsidP="00F47A4D">
                    <w:pPr>
                      <w:jc w:val="right"/>
                      <w:rPr>
                        <w:b/>
                        <w:color w:val="FFFFFF"/>
                      </w:rPr>
                    </w:pPr>
                    <w:r w:rsidRPr="008323D5">
                      <w:rPr>
                        <w:b/>
                        <w:color w:val="FFFFFF"/>
                      </w:rPr>
                      <w:t>FIND OUT MORE:</w:t>
                    </w:r>
                  </w:p>
                  <w:p w14:paraId="4026E944" w14:textId="77777777" w:rsidR="00C040E9" w:rsidRDefault="00C040E9" w:rsidP="00F47A4D">
                    <w:pPr>
                      <w:jc w:val="right"/>
                      <w:rPr>
                        <w:b/>
                        <w:color w:val="FFFFFF"/>
                      </w:rPr>
                    </w:pPr>
                    <w:r w:rsidRPr="008323D5">
                      <w:rPr>
                        <w:b/>
                        <w:color w:val="FFFFFF"/>
                      </w:rPr>
                      <w:t>www.rtpi.org.uk/</w:t>
                    </w:r>
                    <w:r>
                      <w:rPr>
                        <w:b/>
                        <w:color w:val="FFFFFF"/>
                      </w:rPr>
                      <w:t>l-</w:t>
                    </w:r>
                    <w:r w:rsidRPr="008323D5">
                      <w:rPr>
                        <w:b/>
                        <w:color w:val="FFFFFF"/>
                      </w:rPr>
                      <w:t>apc</w:t>
                    </w:r>
                  </w:p>
                  <w:p w14:paraId="2FCFAA00" w14:textId="77777777" w:rsidR="00C040E9" w:rsidRPr="008323D5" w:rsidRDefault="00C040E9" w:rsidP="00F47A4D">
                    <w:pPr>
                      <w:jc w:val="right"/>
                      <w:rPr>
                        <w:b/>
                        <w:color w:val="FFFFFF"/>
                      </w:rPr>
                    </w:pPr>
                    <w:r>
                      <w:rPr>
                        <w:b/>
                        <w:color w:val="FFFFFF"/>
                      </w:rPr>
                      <w:t>www.rtpi.org.uk/a-apc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2C1AB5">
      <w:rPr>
        <w:rFonts w:cs="Arial"/>
        <w:sz w:val="20"/>
        <w:szCs w:val="20"/>
      </w:rPr>
      <w:t>Royal Town Planning Institute, 41 Botolph Lane, London EC3R 8DL.</w:t>
    </w:r>
  </w:p>
  <w:p w14:paraId="45E2124F" w14:textId="77777777" w:rsidR="00C040E9" w:rsidRPr="002C1AB5" w:rsidRDefault="00C040E9" w:rsidP="00F47A4D">
    <w:pPr>
      <w:pStyle w:val="NoSpacing"/>
      <w:tabs>
        <w:tab w:val="left" w:pos="7228"/>
      </w:tabs>
      <w:ind w:hanging="426"/>
      <w:rPr>
        <w:rFonts w:cs="Arial"/>
        <w:sz w:val="20"/>
        <w:szCs w:val="20"/>
      </w:rPr>
    </w:pPr>
    <w:r w:rsidRPr="002C1AB5">
      <w:rPr>
        <w:rFonts w:cs="Arial"/>
        <w:sz w:val="20"/>
        <w:szCs w:val="20"/>
      </w:rPr>
      <w:t>Registered Charity in England (262865) &amp; Scotland (SC037841).</w:t>
    </w:r>
    <w:r>
      <w:rPr>
        <w:rFonts w:cs="Arial"/>
        <w:sz w:val="20"/>
        <w:szCs w:val="20"/>
      </w:rPr>
      <w:tab/>
    </w:r>
  </w:p>
  <w:p w14:paraId="0CE54AE0" w14:textId="77777777" w:rsidR="00C040E9" w:rsidRPr="00C6257C" w:rsidRDefault="00C040E9" w:rsidP="00F47A4D">
    <w:pPr>
      <w:pStyle w:val="NoSpacing"/>
      <w:ind w:hanging="426"/>
      <w:rPr>
        <w:rFonts w:cs="Arial"/>
        <w:noProof/>
        <w:sz w:val="20"/>
        <w:szCs w:val="20"/>
      </w:rPr>
    </w:pPr>
    <w:r w:rsidRPr="002C1AB5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7696" behindDoc="0" locked="0" layoutInCell="1" allowOverlap="1" wp14:anchorId="76C0725D" wp14:editId="4FF063E1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681" name="Picture 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AB5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6672" behindDoc="0" locked="0" layoutInCell="1" allowOverlap="1" wp14:anchorId="54347F96" wp14:editId="7D0F76F4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682" name="Pictur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AB5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4624" behindDoc="0" locked="0" layoutInCell="1" allowOverlap="1" wp14:anchorId="55536A32" wp14:editId="7C1DEE3B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683" name="Picture 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AB5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3600" behindDoc="0" locked="0" layoutInCell="1" allowOverlap="1" wp14:anchorId="2349471F" wp14:editId="4D3A2323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684" name="Picture 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AB5"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72576" behindDoc="0" locked="0" layoutInCell="1" allowOverlap="1" wp14:anchorId="4A62DC5E" wp14:editId="4DACD624">
          <wp:simplePos x="0" y="0"/>
          <wp:positionH relativeFrom="column">
            <wp:posOffset>5321300</wp:posOffset>
          </wp:positionH>
          <wp:positionV relativeFrom="paragraph">
            <wp:posOffset>9517380</wp:posOffset>
          </wp:positionV>
          <wp:extent cx="2336165" cy="2404745"/>
          <wp:effectExtent l="0" t="0" r="6985" b="0"/>
          <wp:wrapNone/>
          <wp:docPr id="685" name="Picture 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240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0"/>
        <w:szCs w:val="20"/>
      </w:rPr>
      <w:t>June 2019</w:t>
    </w:r>
  </w:p>
  <w:p w14:paraId="7E3AD0E7" w14:textId="5CFDD663" w:rsidR="00C040E9" w:rsidRPr="006D5A8E" w:rsidRDefault="00C040E9" w:rsidP="000C2997">
    <w:pPr>
      <w:pStyle w:val="Footer"/>
      <w:pBdr>
        <w:top w:val="none" w:sz="0" w:space="0" w:color="auto"/>
      </w:pBdr>
      <w:tabs>
        <w:tab w:val="clear" w:pos="9923"/>
        <w:tab w:val="left" w:pos="8051"/>
        <w:tab w:val="left" w:pos="8283"/>
      </w:tabs>
      <w:rPr>
        <w:rFonts w:cs="Arial"/>
        <w:smallCaps/>
        <w:color w:val="000000"/>
        <w:szCs w:val="20"/>
      </w:rPr>
    </w:pPr>
    <w:r>
      <w:rPr>
        <w:rFonts w:cs="Arial"/>
        <w:smallCaps/>
        <w:color w:val="00000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591C" w14:textId="5C3F3ABE" w:rsidR="00C040E9" w:rsidRPr="006D5A8E" w:rsidRDefault="00C040E9" w:rsidP="00894455">
    <w:pPr>
      <w:pStyle w:val="Footer"/>
      <w:pBdr>
        <w:top w:val="single" w:sz="4" w:space="4" w:color="auto"/>
      </w:pBdr>
      <w:rPr>
        <w:smallCaps/>
      </w:rPr>
    </w:pPr>
    <w:r w:rsidRPr="003E1991">
      <w:tab/>
      <w:t xml:space="preserve">page </w:t>
    </w:r>
    <w:r w:rsidRPr="003E1991">
      <w:rPr>
        <w:b/>
        <w:smallCaps/>
      </w:rPr>
      <w:fldChar w:fldCharType="begin"/>
    </w:r>
    <w:r w:rsidRPr="003E1991">
      <w:rPr>
        <w:b/>
        <w:smallCaps/>
      </w:rPr>
      <w:instrText xml:space="preserve"> PAGE </w:instrText>
    </w:r>
    <w:r w:rsidRPr="003E1991">
      <w:rPr>
        <w:b/>
        <w:smallCaps/>
      </w:rPr>
      <w:fldChar w:fldCharType="separate"/>
    </w:r>
    <w:r>
      <w:rPr>
        <w:b/>
        <w:smallCaps/>
        <w:noProof/>
      </w:rPr>
      <w:t>1</w:t>
    </w:r>
    <w:r w:rsidRPr="003E1991">
      <w:rPr>
        <w:b/>
        <w:smallCaps/>
      </w:rPr>
      <w:fldChar w:fldCharType="end"/>
    </w:r>
    <w:r w:rsidRPr="003E1991">
      <w:rPr>
        <w:smallCaps/>
      </w:rPr>
      <w:t xml:space="preserve"> </w:t>
    </w:r>
    <w:r>
      <w:t>of</w:t>
    </w:r>
    <w:r w:rsidRPr="003E1991">
      <w:t xml:space="preserve"> </w:t>
    </w:r>
    <w:r w:rsidRPr="003E1991">
      <w:rPr>
        <w:smallCaps/>
      </w:rPr>
      <w:fldChar w:fldCharType="begin"/>
    </w:r>
    <w:r w:rsidRPr="003E1991">
      <w:rPr>
        <w:smallCaps/>
      </w:rPr>
      <w:instrText xml:space="preserve"> NUMPAGES </w:instrText>
    </w:r>
    <w:r w:rsidRPr="003E1991">
      <w:rPr>
        <w:smallCaps/>
      </w:rPr>
      <w:fldChar w:fldCharType="separate"/>
    </w:r>
    <w:r w:rsidR="003328E5">
      <w:rPr>
        <w:smallCaps/>
        <w:noProof/>
      </w:rPr>
      <w:t>1</w:t>
    </w:r>
    <w:r w:rsidRPr="003E1991">
      <w:rPr>
        <w:small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7C60" w14:textId="77777777" w:rsidR="00915CCE" w:rsidRDefault="00915CCE">
      <w:r>
        <w:separator/>
      </w:r>
    </w:p>
  </w:footnote>
  <w:footnote w:type="continuationSeparator" w:id="0">
    <w:p w14:paraId="3F45C565" w14:textId="77777777" w:rsidR="00915CCE" w:rsidRDefault="00915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0875" w14:textId="5B770B96" w:rsidR="00C040E9" w:rsidRDefault="00C040E9" w:rsidP="00FD1339">
    <w:pPr>
      <w:pStyle w:val="IntenseQuote"/>
      <w:tabs>
        <w:tab w:val="left" w:pos="1657"/>
      </w:tabs>
      <w:rPr>
        <w:rFonts w:eastAsia="Calibri"/>
        <w:sz w:val="32"/>
        <w:szCs w:val="32"/>
      </w:rPr>
    </w:pPr>
    <w:r>
      <w:rPr>
        <w:rFonts w:eastAsia="Calibri"/>
        <w:sz w:val="32"/>
        <w:szCs w:val="32"/>
      </w:rPr>
      <w:tab/>
    </w:r>
  </w:p>
  <w:p w14:paraId="7E93A581" w14:textId="77777777" w:rsidR="00C040E9" w:rsidRPr="00FD1339" w:rsidRDefault="00C040E9" w:rsidP="00FD1339">
    <w:pPr>
      <w:rPr>
        <w:rFonts w:eastAsia="Calibri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86D" w14:textId="347C69C4" w:rsidR="00C040E9" w:rsidRPr="00940D17" w:rsidRDefault="00C040E9" w:rsidP="00940D17">
    <w:pPr>
      <w:pStyle w:val="Header"/>
      <w:jc w:val="right"/>
    </w:pPr>
    <w:r>
      <w:rPr>
        <w:noProof/>
        <w:lang w:eastAsia="en-GB"/>
      </w:rPr>
      <w:drawing>
        <wp:inline distT="0" distB="0" distL="0" distR="0" wp14:anchorId="1147AB94" wp14:editId="058E1899">
          <wp:extent cx="2428875" cy="121475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214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4F76"/>
    <w:multiLevelType w:val="hybridMultilevel"/>
    <w:tmpl w:val="3A9E1E9A"/>
    <w:lvl w:ilvl="0" w:tplc="8C82E2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F5122"/>
    <w:multiLevelType w:val="hybridMultilevel"/>
    <w:tmpl w:val="B4D4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2F8B"/>
    <w:multiLevelType w:val="hybridMultilevel"/>
    <w:tmpl w:val="E396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2582B"/>
    <w:multiLevelType w:val="hybridMultilevel"/>
    <w:tmpl w:val="ADEE1EB0"/>
    <w:lvl w:ilvl="0" w:tplc="9B3CE8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5087C"/>
    <w:multiLevelType w:val="hybridMultilevel"/>
    <w:tmpl w:val="6ADCD08E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3105F"/>
    <w:multiLevelType w:val="hybridMultilevel"/>
    <w:tmpl w:val="699C1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E2389"/>
    <w:multiLevelType w:val="hybridMultilevel"/>
    <w:tmpl w:val="FBD4A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D1ADD"/>
    <w:multiLevelType w:val="hybridMultilevel"/>
    <w:tmpl w:val="B2A027A4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57CD2"/>
    <w:multiLevelType w:val="hybridMultilevel"/>
    <w:tmpl w:val="B0F4FF38"/>
    <w:lvl w:ilvl="0" w:tplc="427E4546">
      <w:start w:val="1"/>
      <w:numFmt w:val="bullet"/>
      <w:pStyle w:val="Bulletedlist-E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11E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A9B2877"/>
    <w:multiLevelType w:val="hybridMultilevel"/>
    <w:tmpl w:val="4A6C85D8"/>
    <w:lvl w:ilvl="0" w:tplc="320A0292"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  <w:b w:val="0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3597"/>
    <w:multiLevelType w:val="hybridMultilevel"/>
    <w:tmpl w:val="7EB4585C"/>
    <w:lvl w:ilvl="0" w:tplc="320A0292">
      <w:numFmt w:val="bullet"/>
      <w:lvlText w:val=""/>
      <w:lvlJc w:val="left"/>
      <w:pPr>
        <w:ind w:left="720" w:hanging="360"/>
      </w:pPr>
      <w:rPr>
        <w:rFonts w:ascii="Wingdings" w:eastAsia="Cambria" w:hAnsi="Wingdings" w:cs="Arial" w:hint="default"/>
        <w:b w:val="0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20752"/>
    <w:multiLevelType w:val="hybridMultilevel"/>
    <w:tmpl w:val="48461854"/>
    <w:lvl w:ilvl="0" w:tplc="8C82E2D8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2" w15:restartNumberingAfterBreak="0">
    <w:nsid w:val="32B45E30"/>
    <w:multiLevelType w:val="hybridMultilevel"/>
    <w:tmpl w:val="658C4632"/>
    <w:lvl w:ilvl="0" w:tplc="9B3CE8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70ADC"/>
    <w:multiLevelType w:val="hybridMultilevel"/>
    <w:tmpl w:val="BB5C6E6C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C21B9"/>
    <w:multiLevelType w:val="hybridMultilevel"/>
    <w:tmpl w:val="41C20D00"/>
    <w:lvl w:ilvl="0" w:tplc="8C82E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E55C5"/>
    <w:multiLevelType w:val="hybridMultilevel"/>
    <w:tmpl w:val="7610BA54"/>
    <w:lvl w:ilvl="0" w:tplc="8C82E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663F9"/>
    <w:multiLevelType w:val="hybridMultilevel"/>
    <w:tmpl w:val="2A6E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C3C8C"/>
    <w:multiLevelType w:val="hybridMultilevel"/>
    <w:tmpl w:val="F8F44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76938"/>
    <w:multiLevelType w:val="hybridMultilevel"/>
    <w:tmpl w:val="C596AFCC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D1CAF"/>
    <w:multiLevelType w:val="hybridMultilevel"/>
    <w:tmpl w:val="54EEA010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105D5"/>
    <w:multiLevelType w:val="hybridMultilevel"/>
    <w:tmpl w:val="EE723E06"/>
    <w:lvl w:ilvl="0" w:tplc="9B3CE8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216C8"/>
    <w:multiLevelType w:val="hybridMultilevel"/>
    <w:tmpl w:val="74649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57C2F"/>
    <w:multiLevelType w:val="hybridMultilevel"/>
    <w:tmpl w:val="E12A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9EB"/>
    <w:multiLevelType w:val="hybridMultilevel"/>
    <w:tmpl w:val="6CCE7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7C40"/>
    <w:multiLevelType w:val="hybridMultilevel"/>
    <w:tmpl w:val="24EE07D4"/>
    <w:lvl w:ilvl="0" w:tplc="BC5245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10D8A"/>
    <w:multiLevelType w:val="hybridMultilevel"/>
    <w:tmpl w:val="41E2E7AA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38B"/>
    <w:multiLevelType w:val="hybridMultilevel"/>
    <w:tmpl w:val="372E58E8"/>
    <w:lvl w:ilvl="0" w:tplc="EE70FE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4B7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5320A"/>
    <w:multiLevelType w:val="hybridMultilevel"/>
    <w:tmpl w:val="F0465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47FF1"/>
    <w:multiLevelType w:val="hybridMultilevel"/>
    <w:tmpl w:val="2814F3A4"/>
    <w:lvl w:ilvl="0" w:tplc="F3DA9074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2172086">
    <w:abstractNumId w:val="8"/>
  </w:num>
  <w:num w:numId="2" w16cid:durableId="789472958">
    <w:abstractNumId w:val="27"/>
  </w:num>
  <w:num w:numId="3" w16cid:durableId="1156528562">
    <w:abstractNumId w:val="3"/>
  </w:num>
  <w:num w:numId="4" w16cid:durableId="626736034">
    <w:abstractNumId w:val="12"/>
  </w:num>
  <w:num w:numId="5" w16cid:durableId="1261178170">
    <w:abstractNumId w:val="20"/>
  </w:num>
  <w:num w:numId="6" w16cid:durableId="808936306">
    <w:abstractNumId w:val="28"/>
  </w:num>
  <w:num w:numId="7" w16cid:durableId="1595244423">
    <w:abstractNumId w:val="21"/>
  </w:num>
  <w:num w:numId="8" w16cid:durableId="1465082345">
    <w:abstractNumId w:val="22"/>
  </w:num>
  <w:num w:numId="9" w16cid:durableId="566571312">
    <w:abstractNumId w:val="5"/>
  </w:num>
  <w:num w:numId="10" w16cid:durableId="209002393">
    <w:abstractNumId w:val="16"/>
  </w:num>
  <w:num w:numId="11" w16cid:durableId="1896047022">
    <w:abstractNumId w:val="2"/>
  </w:num>
  <w:num w:numId="12" w16cid:durableId="1453982997">
    <w:abstractNumId w:val="17"/>
  </w:num>
  <w:num w:numId="13" w16cid:durableId="696586469">
    <w:abstractNumId w:val="6"/>
  </w:num>
  <w:num w:numId="14" w16cid:durableId="284502153">
    <w:abstractNumId w:val="1"/>
  </w:num>
  <w:num w:numId="15" w16cid:durableId="632489595">
    <w:abstractNumId w:val="23"/>
  </w:num>
  <w:num w:numId="16" w16cid:durableId="1313868763">
    <w:abstractNumId w:val="26"/>
  </w:num>
  <w:num w:numId="17" w16cid:durableId="1359350532">
    <w:abstractNumId w:val="14"/>
  </w:num>
  <w:num w:numId="18" w16cid:durableId="1844397608">
    <w:abstractNumId w:val="4"/>
  </w:num>
  <w:num w:numId="19" w16cid:durableId="1925143583">
    <w:abstractNumId w:val="10"/>
  </w:num>
  <w:num w:numId="20" w16cid:durableId="830296801">
    <w:abstractNumId w:val="11"/>
  </w:num>
  <w:num w:numId="21" w16cid:durableId="420834432">
    <w:abstractNumId w:val="0"/>
  </w:num>
  <w:num w:numId="22" w16cid:durableId="1716001951">
    <w:abstractNumId w:val="15"/>
  </w:num>
  <w:num w:numId="23" w16cid:durableId="1737051822">
    <w:abstractNumId w:val="19"/>
  </w:num>
  <w:num w:numId="24" w16cid:durableId="50005326">
    <w:abstractNumId w:val="24"/>
  </w:num>
  <w:num w:numId="25" w16cid:durableId="352801535">
    <w:abstractNumId w:val="13"/>
  </w:num>
  <w:num w:numId="26" w16cid:durableId="1219512883">
    <w:abstractNumId w:val="18"/>
  </w:num>
  <w:num w:numId="27" w16cid:durableId="144276728">
    <w:abstractNumId w:val="7"/>
  </w:num>
  <w:num w:numId="28" w16cid:durableId="763764799">
    <w:abstractNumId w:val="25"/>
  </w:num>
  <w:num w:numId="29" w16cid:durableId="3669562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5F"/>
    <w:rsid w:val="0000105A"/>
    <w:rsid w:val="0000263C"/>
    <w:rsid w:val="00003744"/>
    <w:rsid w:val="00010BCA"/>
    <w:rsid w:val="00020980"/>
    <w:rsid w:val="00020F86"/>
    <w:rsid w:val="0002501F"/>
    <w:rsid w:val="00041329"/>
    <w:rsid w:val="000559AA"/>
    <w:rsid w:val="00060ACA"/>
    <w:rsid w:val="00060D3A"/>
    <w:rsid w:val="00067B7E"/>
    <w:rsid w:val="0007448A"/>
    <w:rsid w:val="000771A3"/>
    <w:rsid w:val="000836AC"/>
    <w:rsid w:val="00093EE2"/>
    <w:rsid w:val="000A12B0"/>
    <w:rsid w:val="000B1B8E"/>
    <w:rsid w:val="000B3D40"/>
    <w:rsid w:val="000C2997"/>
    <w:rsid w:val="000C5220"/>
    <w:rsid w:val="000C5735"/>
    <w:rsid w:val="000C61EF"/>
    <w:rsid w:val="000D057B"/>
    <w:rsid w:val="000D2E17"/>
    <w:rsid w:val="000F61C4"/>
    <w:rsid w:val="000F6F54"/>
    <w:rsid w:val="000F7AAB"/>
    <w:rsid w:val="00101573"/>
    <w:rsid w:val="001054EB"/>
    <w:rsid w:val="001272B3"/>
    <w:rsid w:val="001307E9"/>
    <w:rsid w:val="0013705A"/>
    <w:rsid w:val="00140C90"/>
    <w:rsid w:val="00150EE0"/>
    <w:rsid w:val="00160520"/>
    <w:rsid w:val="001631DB"/>
    <w:rsid w:val="00164118"/>
    <w:rsid w:val="0016705F"/>
    <w:rsid w:val="0017297F"/>
    <w:rsid w:val="00192407"/>
    <w:rsid w:val="00197509"/>
    <w:rsid w:val="001A3562"/>
    <w:rsid w:val="001A418C"/>
    <w:rsid w:val="001B440E"/>
    <w:rsid w:val="001C59A9"/>
    <w:rsid w:val="001C6FE7"/>
    <w:rsid w:val="001D02C7"/>
    <w:rsid w:val="001D5E88"/>
    <w:rsid w:val="001D7B6C"/>
    <w:rsid w:val="001E2538"/>
    <w:rsid w:val="001E4793"/>
    <w:rsid w:val="001F34FE"/>
    <w:rsid w:val="001F407C"/>
    <w:rsid w:val="001F7195"/>
    <w:rsid w:val="00212476"/>
    <w:rsid w:val="002220CC"/>
    <w:rsid w:val="0022650F"/>
    <w:rsid w:val="00232169"/>
    <w:rsid w:val="00233C3F"/>
    <w:rsid w:val="00247ECB"/>
    <w:rsid w:val="00250BF1"/>
    <w:rsid w:val="00252069"/>
    <w:rsid w:val="002574AD"/>
    <w:rsid w:val="00260A39"/>
    <w:rsid w:val="00263027"/>
    <w:rsid w:val="002704DE"/>
    <w:rsid w:val="00273892"/>
    <w:rsid w:val="00274F5F"/>
    <w:rsid w:val="00275E37"/>
    <w:rsid w:val="00277363"/>
    <w:rsid w:val="002828F0"/>
    <w:rsid w:val="0028303D"/>
    <w:rsid w:val="00286BFF"/>
    <w:rsid w:val="00287AEB"/>
    <w:rsid w:val="00291D10"/>
    <w:rsid w:val="00292520"/>
    <w:rsid w:val="00297D50"/>
    <w:rsid w:val="002B067C"/>
    <w:rsid w:val="002B39E8"/>
    <w:rsid w:val="002B7452"/>
    <w:rsid w:val="002C12D7"/>
    <w:rsid w:val="002C3EDC"/>
    <w:rsid w:val="002D34C9"/>
    <w:rsid w:val="002D47B5"/>
    <w:rsid w:val="002D5FB1"/>
    <w:rsid w:val="002F7627"/>
    <w:rsid w:val="002F775A"/>
    <w:rsid w:val="00306830"/>
    <w:rsid w:val="003074E0"/>
    <w:rsid w:val="00315184"/>
    <w:rsid w:val="003228CD"/>
    <w:rsid w:val="00323F1D"/>
    <w:rsid w:val="00325DC8"/>
    <w:rsid w:val="0033084D"/>
    <w:rsid w:val="003328E5"/>
    <w:rsid w:val="00332F29"/>
    <w:rsid w:val="003372BE"/>
    <w:rsid w:val="003372E7"/>
    <w:rsid w:val="003474CD"/>
    <w:rsid w:val="00356B9C"/>
    <w:rsid w:val="00361BCA"/>
    <w:rsid w:val="00371979"/>
    <w:rsid w:val="003808CA"/>
    <w:rsid w:val="00380EBB"/>
    <w:rsid w:val="0038109A"/>
    <w:rsid w:val="003827EE"/>
    <w:rsid w:val="00392980"/>
    <w:rsid w:val="00392E88"/>
    <w:rsid w:val="003937DD"/>
    <w:rsid w:val="003A0C4F"/>
    <w:rsid w:val="003A7973"/>
    <w:rsid w:val="003B2354"/>
    <w:rsid w:val="003B3BEB"/>
    <w:rsid w:val="003C480B"/>
    <w:rsid w:val="003D6B27"/>
    <w:rsid w:val="003E1991"/>
    <w:rsid w:val="003E6DFA"/>
    <w:rsid w:val="003F0E82"/>
    <w:rsid w:val="00402666"/>
    <w:rsid w:val="00407738"/>
    <w:rsid w:val="0042155F"/>
    <w:rsid w:val="004277B3"/>
    <w:rsid w:val="00435719"/>
    <w:rsid w:val="00440FF2"/>
    <w:rsid w:val="0044792C"/>
    <w:rsid w:val="00450BB1"/>
    <w:rsid w:val="00456843"/>
    <w:rsid w:val="00463D04"/>
    <w:rsid w:val="0046448F"/>
    <w:rsid w:val="00470A3F"/>
    <w:rsid w:val="004759AC"/>
    <w:rsid w:val="00483DE8"/>
    <w:rsid w:val="004861C8"/>
    <w:rsid w:val="00493114"/>
    <w:rsid w:val="00493EFC"/>
    <w:rsid w:val="004A08E3"/>
    <w:rsid w:val="004B00E3"/>
    <w:rsid w:val="004C65D4"/>
    <w:rsid w:val="004D4108"/>
    <w:rsid w:val="004D41EC"/>
    <w:rsid w:val="004D7255"/>
    <w:rsid w:val="004E5A27"/>
    <w:rsid w:val="004F76CA"/>
    <w:rsid w:val="00523D1A"/>
    <w:rsid w:val="005253C6"/>
    <w:rsid w:val="00537B83"/>
    <w:rsid w:val="00543FC7"/>
    <w:rsid w:val="00545DC0"/>
    <w:rsid w:val="00546EE6"/>
    <w:rsid w:val="00554C01"/>
    <w:rsid w:val="00580A5A"/>
    <w:rsid w:val="00585656"/>
    <w:rsid w:val="005A0F7A"/>
    <w:rsid w:val="005A169E"/>
    <w:rsid w:val="005B0AD3"/>
    <w:rsid w:val="005B0E2E"/>
    <w:rsid w:val="005B6824"/>
    <w:rsid w:val="005C3CD2"/>
    <w:rsid w:val="005C728E"/>
    <w:rsid w:val="005E0918"/>
    <w:rsid w:val="005E6728"/>
    <w:rsid w:val="005E6CF8"/>
    <w:rsid w:val="005E7B3E"/>
    <w:rsid w:val="00600046"/>
    <w:rsid w:val="00611388"/>
    <w:rsid w:val="0061439F"/>
    <w:rsid w:val="00621979"/>
    <w:rsid w:val="00627F7E"/>
    <w:rsid w:val="00635137"/>
    <w:rsid w:val="00635D3C"/>
    <w:rsid w:val="006775A6"/>
    <w:rsid w:val="00681915"/>
    <w:rsid w:val="00693618"/>
    <w:rsid w:val="006A12AD"/>
    <w:rsid w:val="006B41D3"/>
    <w:rsid w:val="006C3E87"/>
    <w:rsid w:val="006C61DD"/>
    <w:rsid w:val="006C707D"/>
    <w:rsid w:val="006D206C"/>
    <w:rsid w:val="006D56CA"/>
    <w:rsid w:val="006D5A8E"/>
    <w:rsid w:val="006E4B4F"/>
    <w:rsid w:val="006F38A0"/>
    <w:rsid w:val="006F44C8"/>
    <w:rsid w:val="007031EE"/>
    <w:rsid w:val="00716CA6"/>
    <w:rsid w:val="00716FB1"/>
    <w:rsid w:val="00723F7E"/>
    <w:rsid w:val="007251E4"/>
    <w:rsid w:val="007275F2"/>
    <w:rsid w:val="00730955"/>
    <w:rsid w:val="007342FE"/>
    <w:rsid w:val="00735FC6"/>
    <w:rsid w:val="00740B1A"/>
    <w:rsid w:val="00742524"/>
    <w:rsid w:val="0074703B"/>
    <w:rsid w:val="00760F19"/>
    <w:rsid w:val="00763D02"/>
    <w:rsid w:val="00766354"/>
    <w:rsid w:val="00782B94"/>
    <w:rsid w:val="007869F5"/>
    <w:rsid w:val="007A55B3"/>
    <w:rsid w:val="007A75B0"/>
    <w:rsid w:val="007B6CAD"/>
    <w:rsid w:val="007C2958"/>
    <w:rsid w:val="007C7E52"/>
    <w:rsid w:val="007D4B9A"/>
    <w:rsid w:val="007E06D6"/>
    <w:rsid w:val="007E22BD"/>
    <w:rsid w:val="007F0355"/>
    <w:rsid w:val="007F3F48"/>
    <w:rsid w:val="008142D1"/>
    <w:rsid w:val="0082200A"/>
    <w:rsid w:val="00826F86"/>
    <w:rsid w:val="0083298F"/>
    <w:rsid w:val="0084387A"/>
    <w:rsid w:val="00843D66"/>
    <w:rsid w:val="00852F9E"/>
    <w:rsid w:val="008530D0"/>
    <w:rsid w:val="008538FB"/>
    <w:rsid w:val="0086281B"/>
    <w:rsid w:val="00862FDA"/>
    <w:rsid w:val="0087683D"/>
    <w:rsid w:val="00894455"/>
    <w:rsid w:val="00896531"/>
    <w:rsid w:val="00897B1D"/>
    <w:rsid w:val="008A46D8"/>
    <w:rsid w:val="008B780A"/>
    <w:rsid w:val="008B7AAA"/>
    <w:rsid w:val="008C0CEF"/>
    <w:rsid w:val="008C2F92"/>
    <w:rsid w:val="00910BC5"/>
    <w:rsid w:val="00915CCE"/>
    <w:rsid w:val="00915E2C"/>
    <w:rsid w:val="00920342"/>
    <w:rsid w:val="0092178A"/>
    <w:rsid w:val="00940D17"/>
    <w:rsid w:val="00946344"/>
    <w:rsid w:val="009537F6"/>
    <w:rsid w:val="00954EC9"/>
    <w:rsid w:val="0096142D"/>
    <w:rsid w:val="00973711"/>
    <w:rsid w:val="009842D2"/>
    <w:rsid w:val="00995CDE"/>
    <w:rsid w:val="009A5C66"/>
    <w:rsid w:val="009B1769"/>
    <w:rsid w:val="009B7507"/>
    <w:rsid w:val="009C2649"/>
    <w:rsid w:val="009D157A"/>
    <w:rsid w:val="009D194A"/>
    <w:rsid w:val="009D67AA"/>
    <w:rsid w:val="009E5963"/>
    <w:rsid w:val="009E727A"/>
    <w:rsid w:val="009F3ABD"/>
    <w:rsid w:val="009F7678"/>
    <w:rsid w:val="00A11AEF"/>
    <w:rsid w:val="00A121AF"/>
    <w:rsid w:val="00A15EB1"/>
    <w:rsid w:val="00A16F94"/>
    <w:rsid w:val="00A217C1"/>
    <w:rsid w:val="00A24EBE"/>
    <w:rsid w:val="00A31B4D"/>
    <w:rsid w:val="00A3783A"/>
    <w:rsid w:val="00A43EBB"/>
    <w:rsid w:val="00A45FDF"/>
    <w:rsid w:val="00A7224F"/>
    <w:rsid w:val="00A80986"/>
    <w:rsid w:val="00A833DF"/>
    <w:rsid w:val="00AA3E7C"/>
    <w:rsid w:val="00AC7A44"/>
    <w:rsid w:val="00AD0738"/>
    <w:rsid w:val="00AD3E60"/>
    <w:rsid w:val="00AF06E8"/>
    <w:rsid w:val="00B127B6"/>
    <w:rsid w:val="00B16336"/>
    <w:rsid w:val="00B25322"/>
    <w:rsid w:val="00B25FFA"/>
    <w:rsid w:val="00B454F5"/>
    <w:rsid w:val="00B46FAE"/>
    <w:rsid w:val="00B53002"/>
    <w:rsid w:val="00B53897"/>
    <w:rsid w:val="00B67893"/>
    <w:rsid w:val="00B67F91"/>
    <w:rsid w:val="00B759D8"/>
    <w:rsid w:val="00B847FF"/>
    <w:rsid w:val="00B87545"/>
    <w:rsid w:val="00B9044B"/>
    <w:rsid w:val="00BA564B"/>
    <w:rsid w:val="00BA6616"/>
    <w:rsid w:val="00BB3BD0"/>
    <w:rsid w:val="00BB6499"/>
    <w:rsid w:val="00BC1AF5"/>
    <w:rsid w:val="00BC4E67"/>
    <w:rsid w:val="00C00008"/>
    <w:rsid w:val="00C040E9"/>
    <w:rsid w:val="00C06B0B"/>
    <w:rsid w:val="00C0773F"/>
    <w:rsid w:val="00C10AB5"/>
    <w:rsid w:val="00C1408B"/>
    <w:rsid w:val="00C17FCF"/>
    <w:rsid w:val="00C219E4"/>
    <w:rsid w:val="00C25401"/>
    <w:rsid w:val="00C263E9"/>
    <w:rsid w:val="00C32B85"/>
    <w:rsid w:val="00C44BA7"/>
    <w:rsid w:val="00C47DC1"/>
    <w:rsid w:val="00C50654"/>
    <w:rsid w:val="00C54209"/>
    <w:rsid w:val="00C60164"/>
    <w:rsid w:val="00C74FB1"/>
    <w:rsid w:val="00C87100"/>
    <w:rsid w:val="00C8770B"/>
    <w:rsid w:val="00C87B75"/>
    <w:rsid w:val="00CC6786"/>
    <w:rsid w:val="00CC6C1C"/>
    <w:rsid w:val="00CC7B6D"/>
    <w:rsid w:val="00CD0F56"/>
    <w:rsid w:val="00CE638C"/>
    <w:rsid w:val="00CF6AB5"/>
    <w:rsid w:val="00CF7378"/>
    <w:rsid w:val="00D046E0"/>
    <w:rsid w:val="00D05D21"/>
    <w:rsid w:val="00D10341"/>
    <w:rsid w:val="00D138D1"/>
    <w:rsid w:val="00D144A0"/>
    <w:rsid w:val="00D317C3"/>
    <w:rsid w:val="00D5226A"/>
    <w:rsid w:val="00D5287E"/>
    <w:rsid w:val="00D5308A"/>
    <w:rsid w:val="00D56EC5"/>
    <w:rsid w:val="00D654F8"/>
    <w:rsid w:val="00D7005E"/>
    <w:rsid w:val="00D746BA"/>
    <w:rsid w:val="00D8425C"/>
    <w:rsid w:val="00D93F24"/>
    <w:rsid w:val="00D95E05"/>
    <w:rsid w:val="00D96D1F"/>
    <w:rsid w:val="00DA4131"/>
    <w:rsid w:val="00DA43BA"/>
    <w:rsid w:val="00DB04F4"/>
    <w:rsid w:val="00DB4BC1"/>
    <w:rsid w:val="00DB575F"/>
    <w:rsid w:val="00DC1731"/>
    <w:rsid w:val="00DC29CC"/>
    <w:rsid w:val="00DC3324"/>
    <w:rsid w:val="00DE12B3"/>
    <w:rsid w:val="00DE3A61"/>
    <w:rsid w:val="00DE5E65"/>
    <w:rsid w:val="00DE6808"/>
    <w:rsid w:val="00DF1520"/>
    <w:rsid w:val="00DF778F"/>
    <w:rsid w:val="00E04E4D"/>
    <w:rsid w:val="00E10B82"/>
    <w:rsid w:val="00E12A2F"/>
    <w:rsid w:val="00E21E5F"/>
    <w:rsid w:val="00E30F7A"/>
    <w:rsid w:val="00E3269E"/>
    <w:rsid w:val="00E33B0B"/>
    <w:rsid w:val="00E5258A"/>
    <w:rsid w:val="00E54208"/>
    <w:rsid w:val="00E65D2B"/>
    <w:rsid w:val="00E73C71"/>
    <w:rsid w:val="00E756B0"/>
    <w:rsid w:val="00E90683"/>
    <w:rsid w:val="00EA01BD"/>
    <w:rsid w:val="00EA3CEA"/>
    <w:rsid w:val="00EA5B88"/>
    <w:rsid w:val="00EB0690"/>
    <w:rsid w:val="00EB2EF5"/>
    <w:rsid w:val="00EB2F3C"/>
    <w:rsid w:val="00EC4FD1"/>
    <w:rsid w:val="00ED0619"/>
    <w:rsid w:val="00ED55D6"/>
    <w:rsid w:val="00EE1AE3"/>
    <w:rsid w:val="00EE5A6A"/>
    <w:rsid w:val="00EF3E7C"/>
    <w:rsid w:val="00EF5E1A"/>
    <w:rsid w:val="00EF6F78"/>
    <w:rsid w:val="00F1169C"/>
    <w:rsid w:val="00F274CB"/>
    <w:rsid w:val="00F317E6"/>
    <w:rsid w:val="00F35373"/>
    <w:rsid w:val="00F36071"/>
    <w:rsid w:val="00F462BD"/>
    <w:rsid w:val="00F47A4D"/>
    <w:rsid w:val="00F57A29"/>
    <w:rsid w:val="00F672D3"/>
    <w:rsid w:val="00F715D9"/>
    <w:rsid w:val="00F75ABB"/>
    <w:rsid w:val="00F75C0E"/>
    <w:rsid w:val="00F81989"/>
    <w:rsid w:val="00F9444F"/>
    <w:rsid w:val="00F96A54"/>
    <w:rsid w:val="00FA4E71"/>
    <w:rsid w:val="00FB47DB"/>
    <w:rsid w:val="00FC004D"/>
    <w:rsid w:val="00FC0691"/>
    <w:rsid w:val="00FC1089"/>
    <w:rsid w:val="00FC1AF8"/>
    <w:rsid w:val="00FC7021"/>
    <w:rsid w:val="00FD1339"/>
    <w:rsid w:val="00FD640C"/>
    <w:rsid w:val="00FE11AD"/>
    <w:rsid w:val="00FE45E2"/>
    <w:rsid w:val="00FE6968"/>
    <w:rsid w:val="00FE7546"/>
    <w:rsid w:val="00FF1D3F"/>
    <w:rsid w:val="00FF1E48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ABCF14"/>
  <w15:docId w15:val="{0E6B2EBB-1AF1-481A-A82C-5FEF9117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84"/>
    <w:pPr>
      <w:spacing w:after="200" w:line="276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ACA"/>
    <w:pPr>
      <w:keepNext/>
      <w:spacing w:before="240" w:after="80"/>
      <w:outlineLvl w:val="0"/>
    </w:pPr>
    <w:rPr>
      <w:rFonts w:cs="Arial"/>
      <w:b/>
      <w:bCs/>
      <w:color w:val="509CC6"/>
      <w:kern w:val="32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ACA"/>
    <w:pPr>
      <w:keepNext/>
      <w:spacing w:before="160" w:after="80"/>
      <w:outlineLvl w:val="1"/>
    </w:pPr>
    <w:rPr>
      <w:rFonts w:cs="Arial"/>
      <w:b/>
      <w:bCs/>
      <w:iCs/>
      <w:color w:val="33779D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ACA"/>
    <w:pPr>
      <w:keepNext/>
      <w:spacing w:before="120" w:after="80"/>
      <w:outlineLvl w:val="2"/>
    </w:pPr>
    <w:rPr>
      <w:rFonts w:cs="Arial"/>
      <w:b/>
      <w:bCs/>
      <w:i/>
      <w:color w:val="004B74"/>
      <w:sz w:val="28"/>
      <w:szCs w:val="28"/>
      <w:lang w:eastAsia="en-GB"/>
    </w:rPr>
  </w:style>
  <w:style w:type="paragraph" w:styleId="Heading4">
    <w:name w:val="heading 4"/>
    <w:basedOn w:val="Title"/>
    <w:next w:val="Normal"/>
    <w:link w:val="Heading4Char"/>
    <w:uiPriority w:val="99"/>
    <w:qFormat/>
    <w:rsid w:val="00FC1089"/>
    <w:pPr>
      <w:jc w:val="both"/>
      <w:outlineLvl w:val="3"/>
    </w:pPr>
    <w:rPr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1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1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1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C1089"/>
    <w:rPr>
      <w:rFonts w:ascii="Arial" w:eastAsia="Times New Roman" w:hAnsi="Arial" w:cs="Times New Roman"/>
      <w:color w:val="004B74"/>
      <w:kern w:val="28"/>
      <w:sz w:val="24"/>
      <w:szCs w:val="24"/>
    </w:rPr>
  </w:style>
  <w:style w:type="paragraph" w:styleId="TOC2">
    <w:name w:val="toc 2"/>
    <w:basedOn w:val="Normal"/>
    <w:next w:val="Normal"/>
    <w:autoRedefine/>
    <w:uiPriority w:val="99"/>
    <w:pPr>
      <w:ind w:left="220"/>
    </w:pPr>
  </w:style>
  <w:style w:type="paragraph" w:styleId="TOC3">
    <w:name w:val="toc 3"/>
    <w:basedOn w:val="Normal"/>
    <w:next w:val="Normal"/>
    <w:autoRedefine/>
    <w:uiPriority w:val="99"/>
    <w:pPr>
      <w:ind w:left="440"/>
    </w:pPr>
  </w:style>
  <w:style w:type="paragraph" w:styleId="Header">
    <w:name w:val="header"/>
    <w:basedOn w:val="Normal"/>
    <w:link w:val="HeaderChar"/>
    <w:uiPriority w:val="99"/>
    <w:pPr>
      <w:pBdr>
        <w:top w:val="single" w:sz="4" w:space="1" w:color="auto"/>
      </w:pBd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Helvetica" w:hAnsi="Helvetic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right" w:pos="9923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1610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10"/>
    <w:rPr>
      <w:rFonts w:ascii="Times New Roman" w:hAnsi="Times New Roman"/>
      <w:sz w:val="0"/>
      <w:szCs w:val="0"/>
      <w:lang w:eastAsia="en-US"/>
    </w:rPr>
  </w:style>
  <w:style w:type="paragraph" w:styleId="TOC1">
    <w:name w:val="toc 1"/>
    <w:basedOn w:val="Normal"/>
    <w:next w:val="Normal"/>
    <w:autoRedefine/>
    <w:uiPriority w:val="99"/>
  </w:style>
  <w:style w:type="paragraph" w:styleId="TOC4">
    <w:name w:val="toc 4"/>
    <w:basedOn w:val="Normal"/>
    <w:next w:val="Normal"/>
    <w:autoRedefine/>
    <w:uiPriority w:val="99"/>
    <w:semiHidden/>
    <w:pPr>
      <w:ind w:left="600"/>
    </w:pPr>
  </w:style>
  <w:style w:type="paragraph" w:customStyle="1" w:styleId="Bulletedlist-EST">
    <w:name w:val="Bulleted list - EST"/>
    <w:basedOn w:val="Normal"/>
    <w:uiPriority w:val="99"/>
    <w:pPr>
      <w:numPr>
        <w:numId w:val="1"/>
      </w:numPr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060ACA"/>
    <w:pPr>
      <w:spacing w:before="60" w:after="60" w:line="240" w:lineRule="auto"/>
      <w:outlineLvl w:val="0"/>
    </w:pPr>
    <w:rPr>
      <w:b/>
      <w:color w:val="004B74"/>
      <w:kern w:val="28"/>
      <w:sz w:val="48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016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99"/>
    <w:qFormat/>
    <w:rsid w:val="00FC004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C004D"/>
    <w:rPr>
      <w:rFonts w:ascii="Cambria" w:hAnsi="Cambria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FC004D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FC004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6351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277363"/>
    <w:rPr>
      <w:rFonts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862F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2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62FDA"/>
    <w:rPr>
      <w:rFonts w:ascii="Arial" w:eastAsia="Times New Roman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2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2FDA"/>
    <w:rPr>
      <w:rFonts w:ascii="Arial" w:eastAsia="Times New Roman" w:hAnsi="Arial" w:cs="Times New Roman"/>
      <w:b/>
      <w:bCs/>
      <w:lang w:eastAsia="en-US"/>
    </w:rPr>
  </w:style>
  <w:style w:type="paragraph" w:styleId="NormalWeb">
    <w:name w:val="Normal (Web)"/>
    <w:basedOn w:val="Normal"/>
    <w:uiPriority w:val="99"/>
    <w:semiHidden/>
    <w:rsid w:val="00C54209"/>
    <w:pPr>
      <w:spacing w:before="100" w:beforeAutospacing="1" w:after="150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section-container">
    <w:name w:val="section-container"/>
    <w:basedOn w:val="Normal"/>
    <w:uiPriority w:val="99"/>
    <w:rsid w:val="00AA3E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99"/>
    <w:qFormat/>
    <w:rsid w:val="0013705A"/>
    <w:pPr>
      <w:keepLines/>
      <w:spacing w:after="0" w:line="259" w:lineRule="auto"/>
      <w:outlineLvl w:val="9"/>
    </w:pPr>
    <w:rPr>
      <w:rFonts w:ascii="Cambria" w:hAnsi="Cambria" w:cs="Times New Roman"/>
      <w:b w:val="0"/>
      <w:bCs w:val="0"/>
      <w:color w:val="365F91"/>
      <w:kern w:val="0"/>
      <w:sz w:val="32"/>
      <w:szCs w:val="3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13705A"/>
    <w:rPr>
      <w:rFonts w:cs="Times New Roman"/>
      <w:color w:val="800080"/>
      <w:u w:val="single"/>
    </w:rPr>
  </w:style>
  <w:style w:type="paragraph" w:styleId="NoSpacing">
    <w:name w:val="No Spacing"/>
    <w:uiPriority w:val="1"/>
    <w:qFormat/>
    <w:rsid w:val="00AD0738"/>
    <w:rPr>
      <w:rFonts w:ascii="Arial" w:eastAsia="Calibri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26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69E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E3269E"/>
    <w:rPr>
      <w:vertAlign w:val="superscript"/>
    </w:rPr>
  </w:style>
  <w:style w:type="character" w:styleId="IntenseEmphasis">
    <w:name w:val="Intense Emphasis"/>
    <w:uiPriority w:val="21"/>
    <w:qFormat/>
    <w:rsid w:val="00CE638C"/>
    <w:rPr>
      <w:sz w:val="32"/>
      <w:szCs w:val="32"/>
    </w:rPr>
  </w:style>
  <w:style w:type="character" w:styleId="SubtleEmphasis">
    <w:name w:val="Subtle Emphasis"/>
    <w:uiPriority w:val="19"/>
    <w:qFormat/>
    <w:rsid w:val="00CE638C"/>
    <w:rPr>
      <w:sz w:val="32"/>
      <w:szCs w:val="32"/>
    </w:rPr>
  </w:style>
  <w:style w:type="paragraph" w:styleId="IntenseQuote">
    <w:name w:val="Intense Quote"/>
    <w:basedOn w:val="Title"/>
    <w:next w:val="Normal"/>
    <w:link w:val="IntenseQuoteChar"/>
    <w:uiPriority w:val="30"/>
    <w:qFormat/>
    <w:rsid w:val="00CE638C"/>
  </w:style>
  <w:style w:type="character" w:customStyle="1" w:styleId="IntenseQuoteChar">
    <w:name w:val="Intense Quote Char"/>
    <w:basedOn w:val="DefaultParagraphFont"/>
    <w:link w:val="IntenseQuote"/>
    <w:uiPriority w:val="30"/>
    <w:rsid w:val="00CE638C"/>
    <w:rPr>
      <w:rFonts w:ascii="Arial" w:hAnsi="Arial"/>
      <w:b/>
      <w:color w:val="004B74"/>
      <w:kern w:val="28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tpi.org.uk/legal-associat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320C222B9E04F984621161FD4C296" ma:contentTypeVersion="18" ma:contentTypeDescription="Create a new document." ma:contentTypeScope="" ma:versionID="d0c72294ba62dd02bd0277e5f0645bdf">
  <xsd:schema xmlns:xsd="http://www.w3.org/2001/XMLSchema" xmlns:xs="http://www.w3.org/2001/XMLSchema" xmlns:p="http://schemas.microsoft.com/office/2006/metadata/properties" xmlns:ns2="ce3bc3af-dbed-4c0a-a976-ac3d0469ee1a" xmlns:ns3="81caf1e7-d2ce-4c69-b992-2b36bcd1adf0" targetNamespace="http://schemas.microsoft.com/office/2006/metadata/properties" ma:root="true" ma:fieldsID="dfaceb84f498820e73385e75f39fe6ba" ns2:_="" ns3:_="">
    <xsd:import namespace="ce3bc3af-dbed-4c0a-a976-ac3d0469ee1a"/>
    <xsd:import namespace="81caf1e7-d2ce-4c69-b992-2b36bcd1a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bc3af-dbed-4c0a-a976-ac3d0469e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155d2-d769-42c7-a61f-a8f7d1895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af1e7-d2ce-4c69-b992-2b36bcd1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3481b-f094-44b9-a8ef-41a6d2822eed}" ma:internalName="TaxCatchAll" ma:showField="CatchAllData" ma:web="81caf1e7-d2ce-4c69-b992-2b36bcd1a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3bc3af-dbed-4c0a-a976-ac3d0469ee1a">
      <Terms xmlns="http://schemas.microsoft.com/office/infopath/2007/PartnerControls"/>
    </lcf76f155ced4ddcb4097134ff3c332f>
    <TaxCatchAll xmlns="81caf1e7-d2ce-4c69-b992-2b36bcd1adf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2E824-D061-41F9-824C-B85D05EE2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F6C9D-DEDB-40FE-81BE-9B634DE4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bc3af-dbed-4c0a-a976-ac3d0469ee1a"/>
    <ds:schemaRef ds:uri="81caf1e7-d2ce-4c69-b992-2b36bcd1a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3C05A-4A3D-4B46-A48E-78EB5EE712F8}">
  <ds:schemaRefs>
    <ds:schemaRef ds:uri="http://schemas.microsoft.com/office/2006/metadata/properties"/>
    <ds:schemaRef ds:uri="http://schemas.microsoft.com/office/infopath/2007/PartnerControls"/>
    <ds:schemaRef ds:uri="ce3bc3af-dbed-4c0a-a976-ac3d0469ee1a"/>
    <ds:schemaRef ds:uri="81caf1e7-d2ce-4c69-b992-2b36bcd1adf0"/>
  </ds:schemaRefs>
</ds:datastoreItem>
</file>

<file path=customXml/itemProps4.xml><?xml version="1.0" encoding="utf-8"?>
<ds:datastoreItem xmlns:ds="http://schemas.openxmlformats.org/officeDocument/2006/customXml" ds:itemID="{B626343E-86EE-49CE-9574-16A82CFDF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</vt:lpstr>
    </vt:vector>
  </TitlesOfParts>
  <Company>MRM Worldwide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/>
  <dc:creator>Philip Tester</dc:creator>
  <cp:keywords/>
  <dc:description/>
  <cp:lastModifiedBy>Andrew Pilkington</cp:lastModifiedBy>
  <cp:revision>3</cp:revision>
  <cp:lastPrinted>2019-07-05T08:40:00Z</cp:lastPrinted>
  <dcterms:created xsi:type="dcterms:W3CDTF">2025-06-23T16:24:00Z</dcterms:created>
  <dcterms:modified xsi:type="dcterms:W3CDTF">2025-06-23T16:25:00Z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0x010100D81320C222B9E04F984621161FD4C296</vt:lpwstr>
  </property>
  <property fmtid="{D5CDD505-2E9C-101B-9397-08002B2CF9AE}" pid="3" name="Order">
    <vt:r8>29675000</vt:r8>
  </property>
</Properties>
</file>