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F3853" w14:textId="77777777" w:rsidR="009E772C" w:rsidRDefault="009E772C" w:rsidP="009E772C">
      <w:pPr>
        <w:jc w:val="both"/>
        <w:rPr>
          <w:rFonts w:ascii="Arial" w:hAnsi="Arial" w:cs="Arial"/>
          <w:b/>
          <w:sz w:val="22"/>
          <w:szCs w:val="22"/>
        </w:rPr>
      </w:pPr>
      <w:bookmarkStart w:id="0" w:name="_GoBack"/>
      <w:bookmarkEnd w:id="0"/>
    </w:p>
    <w:p w14:paraId="7F809A32" w14:textId="19AC1D00" w:rsidR="009E772C" w:rsidRDefault="009E772C" w:rsidP="009E772C">
      <w:pPr>
        <w:jc w:val="both"/>
        <w:rPr>
          <w:rFonts w:ascii="Arial" w:hAnsi="Arial" w:cs="Arial"/>
          <w:b/>
          <w:sz w:val="22"/>
          <w:szCs w:val="22"/>
        </w:rPr>
      </w:pPr>
      <w:r>
        <w:rPr>
          <w:rFonts w:ascii="Arial" w:hAnsi="Arial" w:cs="Arial"/>
          <w:b/>
          <w:sz w:val="22"/>
          <w:szCs w:val="22"/>
        </w:rPr>
        <w:t>Audit Committee Terms of Reference</w:t>
      </w:r>
      <w:r w:rsidR="00317523">
        <w:rPr>
          <w:rFonts w:ascii="Arial" w:hAnsi="Arial" w:cs="Arial"/>
          <w:b/>
          <w:sz w:val="22"/>
          <w:szCs w:val="22"/>
        </w:rPr>
        <w:t xml:space="preserve"> – </w:t>
      </w:r>
      <w:r w:rsidR="005911F5">
        <w:rPr>
          <w:rFonts w:ascii="Arial" w:hAnsi="Arial" w:cs="Arial"/>
          <w:b/>
          <w:sz w:val="22"/>
          <w:szCs w:val="22"/>
        </w:rPr>
        <w:t>as a</w:t>
      </w:r>
      <w:r w:rsidR="00317523">
        <w:rPr>
          <w:rFonts w:ascii="Arial" w:hAnsi="Arial" w:cs="Arial"/>
          <w:b/>
          <w:sz w:val="22"/>
          <w:szCs w:val="22"/>
        </w:rPr>
        <w:t xml:space="preserve">greed by RTPI Board </w:t>
      </w:r>
      <w:r w:rsidR="005911F5">
        <w:rPr>
          <w:rFonts w:ascii="Arial" w:hAnsi="Arial" w:cs="Arial"/>
          <w:b/>
          <w:sz w:val="22"/>
          <w:szCs w:val="22"/>
        </w:rPr>
        <w:t>in Septem</w:t>
      </w:r>
      <w:r w:rsidR="00317523">
        <w:rPr>
          <w:rFonts w:ascii="Arial" w:hAnsi="Arial" w:cs="Arial"/>
          <w:b/>
          <w:sz w:val="22"/>
          <w:szCs w:val="22"/>
        </w:rPr>
        <w:t>ber 201</w:t>
      </w:r>
      <w:r w:rsidR="005911F5">
        <w:rPr>
          <w:rFonts w:ascii="Arial" w:hAnsi="Arial" w:cs="Arial"/>
          <w:b/>
          <w:sz w:val="22"/>
          <w:szCs w:val="22"/>
        </w:rPr>
        <w:t>8</w:t>
      </w:r>
    </w:p>
    <w:p w14:paraId="03A86C66" w14:textId="77777777" w:rsidR="009E772C" w:rsidRDefault="009E772C" w:rsidP="009E772C">
      <w:pPr>
        <w:jc w:val="both"/>
        <w:rPr>
          <w:rFonts w:ascii="Arial" w:hAnsi="Arial" w:cs="Arial"/>
          <w:b/>
          <w:sz w:val="22"/>
          <w:szCs w:val="22"/>
        </w:rPr>
      </w:pPr>
    </w:p>
    <w:p w14:paraId="6F533ED2" w14:textId="77777777" w:rsidR="009E772C" w:rsidRPr="007E169E" w:rsidRDefault="009E772C" w:rsidP="009E772C">
      <w:pPr>
        <w:jc w:val="both"/>
        <w:rPr>
          <w:rFonts w:ascii="Arial" w:hAnsi="Arial" w:cs="Arial"/>
          <w:b/>
          <w:sz w:val="22"/>
          <w:szCs w:val="22"/>
        </w:rPr>
      </w:pPr>
      <w:r w:rsidRPr="007E169E">
        <w:rPr>
          <w:rFonts w:ascii="Arial" w:hAnsi="Arial" w:cs="Arial"/>
          <w:b/>
          <w:sz w:val="22"/>
          <w:szCs w:val="22"/>
        </w:rPr>
        <w:t>Membership</w:t>
      </w:r>
    </w:p>
    <w:p w14:paraId="679E0036" w14:textId="77777777" w:rsidR="009E772C" w:rsidRPr="007E169E" w:rsidRDefault="009E772C" w:rsidP="009E772C">
      <w:pPr>
        <w:jc w:val="both"/>
        <w:rPr>
          <w:rFonts w:ascii="Arial" w:hAnsi="Arial" w:cs="Arial"/>
          <w:b/>
          <w:sz w:val="22"/>
          <w:szCs w:val="22"/>
        </w:rPr>
      </w:pPr>
    </w:p>
    <w:p w14:paraId="337B169F" w14:textId="77777777" w:rsidR="009E772C" w:rsidRPr="007E169E" w:rsidRDefault="009E772C" w:rsidP="009E772C">
      <w:pPr>
        <w:jc w:val="both"/>
        <w:rPr>
          <w:rFonts w:ascii="Arial" w:hAnsi="Arial" w:cs="Arial"/>
          <w:sz w:val="22"/>
          <w:szCs w:val="22"/>
        </w:rPr>
      </w:pPr>
      <w:r w:rsidRPr="007E169E">
        <w:rPr>
          <w:rFonts w:ascii="Arial" w:hAnsi="Arial" w:cs="Arial"/>
          <w:sz w:val="22"/>
          <w:szCs w:val="22"/>
        </w:rPr>
        <w:t>The Committee shall be appointed by the Board of Trustees and shall include:</w:t>
      </w:r>
    </w:p>
    <w:p w14:paraId="141FA708" w14:textId="77777777" w:rsidR="009E772C" w:rsidRPr="007E169E" w:rsidRDefault="009E772C" w:rsidP="009E772C">
      <w:pPr>
        <w:jc w:val="both"/>
        <w:rPr>
          <w:rFonts w:ascii="Arial" w:hAnsi="Arial" w:cs="Arial"/>
          <w:sz w:val="22"/>
          <w:szCs w:val="22"/>
        </w:rPr>
      </w:pPr>
    </w:p>
    <w:p w14:paraId="1D57AC82" w14:textId="77777777" w:rsidR="009E772C" w:rsidRPr="007E169E" w:rsidRDefault="009E772C" w:rsidP="009E772C">
      <w:pPr>
        <w:pStyle w:val="ListParagraph"/>
        <w:numPr>
          <w:ilvl w:val="0"/>
          <w:numId w:val="3"/>
        </w:numPr>
        <w:jc w:val="both"/>
        <w:rPr>
          <w:rFonts w:ascii="Arial" w:hAnsi="Arial" w:cs="Arial"/>
          <w:sz w:val="22"/>
          <w:szCs w:val="22"/>
        </w:rPr>
      </w:pPr>
      <w:r>
        <w:rPr>
          <w:rFonts w:ascii="Arial" w:hAnsi="Arial" w:cs="Arial"/>
          <w:sz w:val="22"/>
          <w:szCs w:val="22"/>
        </w:rPr>
        <w:t>1 member of the General Assembly</w:t>
      </w:r>
      <w:r w:rsidRPr="007E169E">
        <w:rPr>
          <w:rFonts w:ascii="Arial" w:hAnsi="Arial" w:cs="Arial"/>
          <w:sz w:val="22"/>
          <w:szCs w:val="22"/>
        </w:rPr>
        <w:t xml:space="preserve"> – to be recruited from those with recent and relevant skills and experience who have indicated a desire to serve on this committee.</w:t>
      </w:r>
    </w:p>
    <w:p w14:paraId="4781BF75" w14:textId="77777777" w:rsidR="009E772C" w:rsidRPr="007E169E" w:rsidRDefault="009E772C" w:rsidP="009E772C">
      <w:pPr>
        <w:jc w:val="both"/>
        <w:rPr>
          <w:rFonts w:ascii="Arial" w:hAnsi="Arial" w:cs="Arial"/>
          <w:sz w:val="22"/>
          <w:szCs w:val="22"/>
        </w:rPr>
      </w:pPr>
    </w:p>
    <w:p w14:paraId="579AC93D" w14:textId="77777777" w:rsidR="009E772C" w:rsidRPr="007E169E" w:rsidRDefault="009E772C" w:rsidP="009E772C">
      <w:pPr>
        <w:pStyle w:val="ListParagraph"/>
        <w:numPr>
          <w:ilvl w:val="0"/>
          <w:numId w:val="3"/>
        </w:numPr>
        <w:jc w:val="both"/>
        <w:rPr>
          <w:rFonts w:ascii="Arial" w:hAnsi="Arial" w:cs="Arial"/>
          <w:sz w:val="22"/>
          <w:szCs w:val="22"/>
        </w:rPr>
      </w:pPr>
      <w:r w:rsidRPr="007E169E">
        <w:rPr>
          <w:rFonts w:ascii="Arial" w:hAnsi="Arial" w:cs="Arial"/>
          <w:sz w:val="22"/>
          <w:szCs w:val="22"/>
        </w:rPr>
        <w:t>1 Trustee – to be appointed from those Trustees who do not hold a position of responsibility on the Board, any other standing committee, or as an Honorary Officer or member of the Presidential team</w:t>
      </w:r>
    </w:p>
    <w:p w14:paraId="68270BEA" w14:textId="77777777" w:rsidR="009E772C" w:rsidRPr="007E169E" w:rsidRDefault="009E772C" w:rsidP="009E772C">
      <w:pPr>
        <w:jc w:val="both"/>
        <w:rPr>
          <w:rFonts w:ascii="Arial" w:hAnsi="Arial" w:cs="Arial"/>
          <w:sz w:val="22"/>
          <w:szCs w:val="22"/>
        </w:rPr>
      </w:pPr>
    </w:p>
    <w:p w14:paraId="3D00F948" w14:textId="77777777" w:rsidR="00317523" w:rsidRPr="00887A1D" w:rsidRDefault="00317523" w:rsidP="00317523">
      <w:pPr>
        <w:pStyle w:val="ListParagraph"/>
        <w:numPr>
          <w:ilvl w:val="0"/>
          <w:numId w:val="3"/>
        </w:numPr>
        <w:jc w:val="both"/>
        <w:rPr>
          <w:rFonts w:ascii="Arial" w:hAnsi="Arial" w:cs="Arial"/>
          <w:sz w:val="22"/>
          <w:szCs w:val="22"/>
        </w:rPr>
      </w:pPr>
      <w:r w:rsidRPr="00887A1D">
        <w:rPr>
          <w:rFonts w:ascii="Arial" w:hAnsi="Arial" w:cs="Arial"/>
          <w:sz w:val="22"/>
          <w:szCs w:val="22"/>
        </w:rPr>
        <w:t xml:space="preserve">Up to 2 </w:t>
      </w:r>
      <w:r w:rsidRPr="007E169E">
        <w:rPr>
          <w:rFonts w:ascii="Arial" w:hAnsi="Arial" w:cs="Arial"/>
          <w:sz w:val="22"/>
          <w:szCs w:val="22"/>
        </w:rPr>
        <w:t>independent member</w:t>
      </w:r>
      <w:r>
        <w:rPr>
          <w:rFonts w:ascii="Arial" w:hAnsi="Arial" w:cs="Arial"/>
          <w:sz w:val="22"/>
          <w:szCs w:val="22"/>
        </w:rPr>
        <w:t>s</w:t>
      </w:r>
      <w:r w:rsidRPr="007E169E">
        <w:rPr>
          <w:rFonts w:ascii="Arial" w:hAnsi="Arial" w:cs="Arial"/>
          <w:sz w:val="22"/>
          <w:szCs w:val="22"/>
        </w:rPr>
        <w:t xml:space="preserve"> appointed for his/her</w:t>
      </w:r>
      <w:r>
        <w:rPr>
          <w:rFonts w:ascii="Arial" w:hAnsi="Arial" w:cs="Arial"/>
          <w:sz w:val="22"/>
          <w:szCs w:val="22"/>
        </w:rPr>
        <w:t xml:space="preserve"> financial/corporate</w:t>
      </w:r>
      <w:r w:rsidRPr="007E169E">
        <w:rPr>
          <w:rFonts w:ascii="Arial" w:hAnsi="Arial" w:cs="Arial"/>
          <w:sz w:val="22"/>
          <w:szCs w:val="22"/>
        </w:rPr>
        <w:t xml:space="preserve"> experience and expertise by the Board</w:t>
      </w:r>
    </w:p>
    <w:p w14:paraId="696820DC" w14:textId="77777777" w:rsidR="009E772C" w:rsidRPr="007E169E" w:rsidRDefault="009E772C" w:rsidP="009E772C">
      <w:pPr>
        <w:pStyle w:val="ListParagraph"/>
        <w:jc w:val="both"/>
        <w:rPr>
          <w:rFonts w:ascii="Arial" w:hAnsi="Arial" w:cs="Arial"/>
          <w:sz w:val="22"/>
          <w:szCs w:val="22"/>
        </w:rPr>
      </w:pPr>
    </w:p>
    <w:p w14:paraId="4F26DE9C" w14:textId="77777777" w:rsidR="009E772C" w:rsidRPr="007E169E" w:rsidRDefault="009E772C" w:rsidP="009E772C">
      <w:pPr>
        <w:pStyle w:val="ListParagraph"/>
        <w:jc w:val="both"/>
        <w:rPr>
          <w:rFonts w:ascii="Arial" w:hAnsi="Arial" w:cs="Arial"/>
          <w:sz w:val="22"/>
          <w:szCs w:val="22"/>
        </w:rPr>
      </w:pPr>
    </w:p>
    <w:p w14:paraId="2136D5E0" w14:textId="1ABA0EF9" w:rsidR="009E772C" w:rsidRPr="007E169E" w:rsidRDefault="009E772C" w:rsidP="009E772C">
      <w:pPr>
        <w:pStyle w:val="ListParagraph"/>
        <w:numPr>
          <w:ilvl w:val="0"/>
          <w:numId w:val="3"/>
        </w:numPr>
        <w:jc w:val="both"/>
        <w:rPr>
          <w:rFonts w:ascii="Arial" w:hAnsi="Arial" w:cs="Arial"/>
          <w:sz w:val="22"/>
          <w:szCs w:val="22"/>
        </w:rPr>
      </w:pPr>
      <w:r w:rsidRPr="007E169E">
        <w:rPr>
          <w:rFonts w:ascii="Arial" w:hAnsi="Arial" w:cs="Arial"/>
          <w:sz w:val="22"/>
          <w:szCs w:val="22"/>
        </w:rPr>
        <w:t xml:space="preserve">the Vice President </w:t>
      </w:r>
      <w:r w:rsidR="008315BA">
        <w:rPr>
          <w:rFonts w:ascii="Arial" w:hAnsi="Arial" w:cs="Arial"/>
          <w:sz w:val="22"/>
          <w:szCs w:val="22"/>
        </w:rPr>
        <w:t>or</w:t>
      </w:r>
      <w:r w:rsidRPr="007E169E">
        <w:rPr>
          <w:rFonts w:ascii="Arial" w:hAnsi="Arial" w:cs="Arial"/>
          <w:sz w:val="22"/>
          <w:szCs w:val="22"/>
        </w:rPr>
        <w:t xml:space="preserve"> Honorary Treasurer should be invited to attend </w:t>
      </w:r>
      <w:r w:rsidR="005911F5">
        <w:rPr>
          <w:rFonts w:ascii="Arial" w:hAnsi="Arial" w:cs="Arial"/>
          <w:sz w:val="22"/>
          <w:szCs w:val="22"/>
        </w:rPr>
        <w:t xml:space="preserve">as </w:t>
      </w:r>
      <w:r w:rsidRPr="007E169E">
        <w:rPr>
          <w:rFonts w:ascii="Arial" w:hAnsi="Arial" w:cs="Arial"/>
          <w:sz w:val="22"/>
          <w:szCs w:val="22"/>
        </w:rPr>
        <w:t>ex officio</w:t>
      </w:r>
    </w:p>
    <w:p w14:paraId="4FB7A5A0" w14:textId="77777777" w:rsidR="009E772C" w:rsidRPr="007E169E" w:rsidRDefault="009E772C" w:rsidP="009E772C">
      <w:pPr>
        <w:pStyle w:val="ListParagraph"/>
        <w:jc w:val="both"/>
        <w:rPr>
          <w:rFonts w:ascii="Arial" w:hAnsi="Arial" w:cs="Arial"/>
          <w:sz w:val="22"/>
          <w:szCs w:val="22"/>
        </w:rPr>
      </w:pPr>
    </w:p>
    <w:p w14:paraId="5359CE41" w14:textId="77777777" w:rsidR="009E772C" w:rsidRPr="007E169E" w:rsidRDefault="009E772C" w:rsidP="009E772C">
      <w:pPr>
        <w:jc w:val="both"/>
        <w:rPr>
          <w:rFonts w:ascii="Arial" w:hAnsi="Arial" w:cs="Arial"/>
          <w:sz w:val="22"/>
          <w:szCs w:val="22"/>
        </w:rPr>
      </w:pPr>
      <w:r w:rsidRPr="007E169E">
        <w:rPr>
          <w:rFonts w:ascii="Arial" w:hAnsi="Arial" w:cs="Arial"/>
          <w:sz w:val="22"/>
          <w:szCs w:val="22"/>
        </w:rPr>
        <w:t>Appointments to the Comm</w:t>
      </w:r>
      <w:r>
        <w:rPr>
          <w:rFonts w:ascii="Arial" w:hAnsi="Arial" w:cs="Arial"/>
          <w:sz w:val="22"/>
          <w:szCs w:val="22"/>
        </w:rPr>
        <w:t>ittee shall be for a period of one</w:t>
      </w:r>
      <w:r w:rsidRPr="007E169E">
        <w:rPr>
          <w:rFonts w:ascii="Arial" w:hAnsi="Arial" w:cs="Arial"/>
          <w:sz w:val="22"/>
          <w:szCs w:val="22"/>
        </w:rPr>
        <w:t xml:space="preserve"> year with the exception of the independent member who may be appointed for a two year period provided that the member remains independent.</w:t>
      </w:r>
    </w:p>
    <w:p w14:paraId="374A795E" w14:textId="77777777" w:rsidR="009E772C" w:rsidRPr="007E169E" w:rsidRDefault="009E772C" w:rsidP="009E772C">
      <w:pPr>
        <w:jc w:val="both"/>
        <w:rPr>
          <w:rFonts w:ascii="Arial" w:hAnsi="Arial" w:cs="Arial"/>
          <w:b/>
          <w:sz w:val="22"/>
          <w:szCs w:val="22"/>
        </w:rPr>
      </w:pPr>
    </w:p>
    <w:p w14:paraId="3F1ED840" w14:textId="6E735BA5" w:rsidR="009E772C" w:rsidRDefault="009E772C" w:rsidP="009E772C">
      <w:pPr>
        <w:autoSpaceDE w:val="0"/>
        <w:autoSpaceDN w:val="0"/>
        <w:adjustRightInd w:val="0"/>
        <w:jc w:val="both"/>
        <w:rPr>
          <w:rFonts w:ascii="Arial" w:hAnsi="Arial" w:cs="Arial"/>
          <w:sz w:val="22"/>
          <w:szCs w:val="22"/>
        </w:rPr>
      </w:pPr>
      <w:r w:rsidRPr="007E169E">
        <w:rPr>
          <w:rFonts w:ascii="Arial" w:hAnsi="Arial" w:cs="Arial"/>
          <w:sz w:val="22"/>
          <w:szCs w:val="22"/>
        </w:rPr>
        <w:t>The chair of the committee shall be appointed by the Board on the recommendation of the Chair of the Board in consultation with the Chief Executive.</w:t>
      </w:r>
    </w:p>
    <w:p w14:paraId="1D5AE592" w14:textId="77777777" w:rsidR="00957FD5" w:rsidRDefault="00957FD5" w:rsidP="009E772C">
      <w:pPr>
        <w:autoSpaceDE w:val="0"/>
        <w:autoSpaceDN w:val="0"/>
        <w:adjustRightInd w:val="0"/>
        <w:jc w:val="both"/>
        <w:rPr>
          <w:rFonts w:ascii="Arial" w:hAnsi="Arial" w:cs="Arial"/>
          <w:sz w:val="22"/>
          <w:szCs w:val="22"/>
        </w:rPr>
      </w:pPr>
    </w:p>
    <w:p w14:paraId="4325CF1B" w14:textId="3751E84B" w:rsidR="00957FD5" w:rsidRPr="007E169E" w:rsidRDefault="00957FD5" w:rsidP="009E772C">
      <w:pPr>
        <w:autoSpaceDE w:val="0"/>
        <w:autoSpaceDN w:val="0"/>
        <w:adjustRightInd w:val="0"/>
        <w:jc w:val="both"/>
        <w:rPr>
          <w:rFonts w:ascii="Arial" w:hAnsi="Arial" w:cs="Arial"/>
          <w:sz w:val="22"/>
          <w:szCs w:val="22"/>
        </w:rPr>
      </w:pPr>
      <w:r>
        <w:rPr>
          <w:rFonts w:ascii="Arial" w:hAnsi="Arial" w:cs="Arial"/>
          <w:sz w:val="22"/>
          <w:szCs w:val="22"/>
        </w:rPr>
        <w:t xml:space="preserve">The Board will appoint a </w:t>
      </w:r>
      <w:r w:rsidR="00E547C4">
        <w:rPr>
          <w:rFonts w:ascii="Arial" w:hAnsi="Arial" w:cs="Arial"/>
          <w:sz w:val="22"/>
          <w:szCs w:val="22"/>
        </w:rPr>
        <w:t>V</w:t>
      </w:r>
      <w:r>
        <w:rPr>
          <w:rFonts w:ascii="Arial" w:hAnsi="Arial" w:cs="Arial"/>
          <w:sz w:val="22"/>
          <w:szCs w:val="22"/>
        </w:rPr>
        <w:t xml:space="preserve">ice </w:t>
      </w:r>
      <w:r w:rsidR="00E547C4">
        <w:rPr>
          <w:rFonts w:ascii="Arial" w:hAnsi="Arial" w:cs="Arial"/>
          <w:sz w:val="22"/>
          <w:szCs w:val="22"/>
        </w:rPr>
        <w:t>C</w:t>
      </w:r>
      <w:r>
        <w:rPr>
          <w:rFonts w:ascii="Arial" w:hAnsi="Arial" w:cs="Arial"/>
          <w:sz w:val="22"/>
          <w:szCs w:val="22"/>
        </w:rPr>
        <w:t xml:space="preserve">hair of the committee on the recommendation of the Chair of the Board in consultation with the Chief Executive. </w:t>
      </w:r>
    </w:p>
    <w:p w14:paraId="1C871A13" w14:textId="77777777" w:rsidR="009E772C" w:rsidRPr="007E169E" w:rsidRDefault="009E772C" w:rsidP="009E772C">
      <w:pPr>
        <w:autoSpaceDE w:val="0"/>
        <w:autoSpaceDN w:val="0"/>
        <w:adjustRightInd w:val="0"/>
        <w:jc w:val="both"/>
        <w:rPr>
          <w:rFonts w:ascii="Arial" w:hAnsi="Arial" w:cs="Arial"/>
          <w:b/>
          <w:sz w:val="22"/>
          <w:szCs w:val="22"/>
        </w:rPr>
      </w:pPr>
    </w:p>
    <w:p w14:paraId="06000786" w14:textId="77777777" w:rsidR="009E772C" w:rsidRPr="007E169E" w:rsidRDefault="009E772C" w:rsidP="009E772C">
      <w:pPr>
        <w:jc w:val="both"/>
        <w:rPr>
          <w:rFonts w:ascii="Arial" w:hAnsi="Arial" w:cs="Arial"/>
          <w:b/>
          <w:sz w:val="22"/>
          <w:szCs w:val="22"/>
        </w:rPr>
      </w:pPr>
      <w:r w:rsidRPr="007E169E">
        <w:rPr>
          <w:rFonts w:ascii="Arial" w:hAnsi="Arial" w:cs="Arial"/>
          <w:b/>
          <w:sz w:val="22"/>
          <w:szCs w:val="22"/>
        </w:rPr>
        <w:t>Duties and Responsibilities</w:t>
      </w:r>
    </w:p>
    <w:p w14:paraId="4A2D5122" w14:textId="77777777" w:rsidR="009E772C" w:rsidRPr="007E169E" w:rsidRDefault="009E772C" w:rsidP="009E772C">
      <w:pPr>
        <w:jc w:val="both"/>
        <w:rPr>
          <w:rFonts w:ascii="Arial" w:hAnsi="Arial" w:cs="Arial"/>
          <w:b/>
          <w:sz w:val="22"/>
          <w:szCs w:val="22"/>
        </w:rPr>
      </w:pPr>
    </w:p>
    <w:p w14:paraId="4A5836CB" w14:textId="77777777" w:rsidR="008315BA" w:rsidRDefault="009E772C" w:rsidP="009E772C">
      <w:pPr>
        <w:jc w:val="both"/>
        <w:rPr>
          <w:rFonts w:ascii="Arial" w:hAnsi="Arial" w:cs="Arial"/>
          <w:sz w:val="22"/>
          <w:szCs w:val="22"/>
        </w:rPr>
      </w:pPr>
      <w:r w:rsidRPr="007E169E">
        <w:rPr>
          <w:rFonts w:ascii="Arial" w:hAnsi="Arial" w:cs="Arial"/>
          <w:sz w:val="22"/>
          <w:szCs w:val="22"/>
        </w:rPr>
        <w:t>The Audit Committee will have responsibility for</w:t>
      </w:r>
      <w:r w:rsidR="008315BA">
        <w:rPr>
          <w:rFonts w:ascii="Arial" w:hAnsi="Arial" w:cs="Arial"/>
          <w:sz w:val="22"/>
          <w:szCs w:val="22"/>
        </w:rPr>
        <w:t>:</w:t>
      </w:r>
    </w:p>
    <w:p w14:paraId="2EA729C3" w14:textId="77777777" w:rsidR="008315BA" w:rsidRDefault="008315BA" w:rsidP="009E772C">
      <w:pPr>
        <w:jc w:val="both"/>
        <w:rPr>
          <w:rFonts w:ascii="Arial" w:hAnsi="Arial" w:cs="Arial"/>
          <w:sz w:val="22"/>
          <w:szCs w:val="22"/>
        </w:rPr>
      </w:pPr>
    </w:p>
    <w:p w14:paraId="5DF9E339" w14:textId="77777777" w:rsidR="008315BA" w:rsidRPr="000A7403" w:rsidRDefault="008315BA" w:rsidP="008315BA">
      <w:pPr>
        <w:jc w:val="both"/>
        <w:rPr>
          <w:rFonts w:ascii="Arial" w:hAnsi="Arial" w:cs="Arial"/>
          <w:i/>
          <w:sz w:val="22"/>
          <w:szCs w:val="22"/>
        </w:rPr>
      </w:pPr>
      <w:r w:rsidRPr="000A7403">
        <w:rPr>
          <w:rFonts w:ascii="Arial" w:hAnsi="Arial" w:cs="Arial"/>
          <w:i/>
          <w:sz w:val="22"/>
          <w:szCs w:val="22"/>
        </w:rPr>
        <w:t>Reviewing the Audit Plan and Audit Findings</w:t>
      </w:r>
    </w:p>
    <w:p w14:paraId="568EE330" w14:textId="77777777" w:rsidR="008315BA" w:rsidRPr="007E169E" w:rsidRDefault="008315BA" w:rsidP="008315BA">
      <w:pPr>
        <w:jc w:val="both"/>
        <w:rPr>
          <w:rFonts w:ascii="Arial" w:hAnsi="Arial" w:cs="Arial"/>
          <w:sz w:val="22"/>
          <w:szCs w:val="22"/>
        </w:rPr>
      </w:pPr>
      <w:r>
        <w:rPr>
          <w:rFonts w:ascii="Arial" w:hAnsi="Arial" w:cs="Arial"/>
          <w:sz w:val="22"/>
          <w:szCs w:val="22"/>
        </w:rPr>
        <w:t>The Committee will discuss the audit plan with the external auditors prior to the commencement of the audit. In the post audit meeting the Committee will review the issues raised in the management letter and the officer responses to any issues raised. They will make a recommendation to the Chair of the Board as to whether the accounts should be signed and highlight any areas of concern or outstanding explanations from officers.</w:t>
      </w:r>
    </w:p>
    <w:p w14:paraId="42AE8E57" w14:textId="77777777" w:rsidR="008315BA" w:rsidRPr="007E169E" w:rsidRDefault="008315BA" w:rsidP="008315BA">
      <w:pPr>
        <w:jc w:val="both"/>
        <w:rPr>
          <w:rFonts w:ascii="Arial" w:hAnsi="Arial" w:cs="Arial"/>
          <w:b/>
          <w:sz w:val="22"/>
          <w:szCs w:val="22"/>
        </w:rPr>
      </w:pPr>
    </w:p>
    <w:p w14:paraId="3B3A343C" w14:textId="77777777" w:rsidR="009E772C" w:rsidRPr="007E169E" w:rsidRDefault="009E772C" w:rsidP="009E772C">
      <w:pPr>
        <w:jc w:val="both"/>
        <w:rPr>
          <w:rFonts w:ascii="Arial" w:hAnsi="Arial" w:cs="Arial"/>
          <w:b/>
          <w:sz w:val="22"/>
          <w:szCs w:val="22"/>
        </w:rPr>
      </w:pPr>
    </w:p>
    <w:p w14:paraId="42F2A5E8" w14:textId="77777777" w:rsidR="00317523" w:rsidRPr="007E169E" w:rsidRDefault="00317523" w:rsidP="00317523">
      <w:pPr>
        <w:jc w:val="both"/>
        <w:rPr>
          <w:rFonts w:ascii="Arial" w:hAnsi="Arial" w:cs="Arial"/>
          <w:i/>
          <w:sz w:val="22"/>
          <w:szCs w:val="22"/>
        </w:rPr>
      </w:pPr>
      <w:r w:rsidRPr="007E169E">
        <w:rPr>
          <w:rFonts w:ascii="Arial" w:hAnsi="Arial" w:cs="Arial"/>
          <w:i/>
          <w:sz w:val="22"/>
          <w:szCs w:val="22"/>
        </w:rPr>
        <w:t>Monitoring the RTPI’s overall financial condition</w:t>
      </w:r>
    </w:p>
    <w:p w14:paraId="71D39363" w14:textId="77777777" w:rsidR="00317523" w:rsidRPr="007E169E" w:rsidRDefault="00317523" w:rsidP="00317523">
      <w:pPr>
        <w:jc w:val="both"/>
        <w:rPr>
          <w:rFonts w:ascii="Arial" w:hAnsi="Arial" w:cs="Arial"/>
          <w:sz w:val="22"/>
          <w:szCs w:val="22"/>
        </w:rPr>
      </w:pPr>
      <w:r w:rsidRPr="007E169E">
        <w:rPr>
          <w:rFonts w:ascii="Arial" w:hAnsi="Arial" w:cs="Arial"/>
          <w:sz w:val="22"/>
          <w:szCs w:val="22"/>
        </w:rPr>
        <w:t xml:space="preserve">The Committee will review </w:t>
      </w:r>
      <w:r>
        <w:rPr>
          <w:rFonts w:ascii="Arial" w:hAnsi="Arial" w:cs="Arial"/>
          <w:sz w:val="22"/>
          <w:szCs w:val="22"/>
        </w:rPr>
        <w:t>the overall financial position of RTPI including the adequacy of reserves and overall trading position</w:t>
      </w:r>
      <w:r w:rsidRPr="007E169E">
        <w:rPr>
          <w:rFonts w:ascii="Arial" w:hAnsi="Arial" w:cs="Arial"/>
          <w:sz w:val="22"/>
          <w:szCs w:val="22"/>
        </w:rPr>
        <w:t>,</w:t>
      </w:r>
      <w:r>
        <w:rPr>
          <w:rFonts w:ascii="Arial" w:hAnsi="Arial" w:cs="Arial"/>
          <w:sz w:val="22"/>
          <w:szCs w:val="22"/>
        </w:rPr>
        <w:t xml:space="preserve"> </w:t>
      </w:r>
      <w:r w:rsidRPr="007E169E">
        <w:rPr>
          <w:rFonts w:ascii="Arial" w:hAnsi="Arial" w:cs="Arial"/>
          <w:sz w:val="22"/>
          <w:szCs w:val="22"/>
        </w:rPr>
        <w:t>the consistency of and any changes to accounting policies and practices, and whether the appropriate accounting standards have been followed.</w:t>
      </w:r>
    </w:p>
    <w:p w14:paraId="5CCA4290" w14:textId="77777777" w:rsidR="009E772C" w:rsidRPr="007E169E" w:rsidRDefault="009E772C" w:rsidP="009E772C">
      <w:pPr>
        <w:jc w:val="both"/>
        <w:rPr>
          <w:rFonts w:ascii="Arial" w:hAnsi="Arial" w:cs="Arial"/>
          <w:sz w:val="22"/>
          <w:szCs w:val="22"/>
        </w:rPr>
      </w:pPr>
    </w:p>
    <w:p w14:paraId="7DACFAA1" w14:textId="77777777" w:rsidR="009E772C" w:rsidRPr="007E169E" w:rsidRDefault="009E772C" w:rsidP="009E772C">
      <w:pPr>
        <w:jc w:val="both"/>
        <w:rPr>
          <w:rFonts w:ascii="Arial" w:hAnsi="Arial" w:cs="Arial"/>
          <w:i/>
          <w:sz w:val="22"/>
          <w:szCs w:val="22"/>
        </w:rPr>
      </w:pPr>
      <w:r w:rsidRPr="007E169E">
        <w:rPr>
          <w:rFonts w:ascii="Arial" w:hAnsi="Arial" w:cs="Arial"/>
          <w:i/>
          <w:sz w:val="22"/>
          <w:szCs w:val="22"/>
        </w:rPr>
        <w:t>Monitoring the probity of the financial systems</w:t>
      </w:r>
    </w:p>
    <w:p w14:paraId="7017FDED" w14:textId="77777777" w:rsidR="009E772C" w:rsidRPr="007E169E" w:rsidRDefault="009E772C" w:rsidP="009E772C">
      <w:pPr>
        <w:jc w:val="both"/>
        <w:rPr>
          <w:rFonts w:ascii="Arial" w:hAnsi="Arial" w:cs="Arial"/>
          <w:sz w:val="22"/>
          <w:szCs w:val="22"/>
        </w:rPr>
      </w:pPr>
      <w:r w:rsidRPr="007E169E">
        <w:rPr>
          <w:rFonts w:ascii="Arial" w:hAnsi="Arial" w:cs="Arial"/>
          <w:sz w:val="22"/>
          <w:szCs w:val="22"/>
        </w:rPr>
        <w:t xml:space="preserve">The Committee will review the audit management letter and the Institute’s response to the auditors’ findings and recommendations, and the Institute’s risk management systems and reporting, </w:t>
      </w:r>
    </w:p>
    <w:p w14:paraId="63756EA6" w14:textId="77777777" w:rsidR="009E772C" w:rsidRPr="007E169E" w:rsidRDefault="009E772C" w:rsidP="009E772C">
      <w:pPr>
        <w:jc w:val="both"/>
        <w:rPr>
          <w:rFonts w:ascii="Arial" w:hAnsi="Arial" w:cs="Arial"/>
          <w:sz w:val="22"/>
          <w:szCs w:val="22"/>
        </w:rPr>
      </w:pPr>
    </w:p>
    <w:p w14:paraId="2B22B265" w14:textId="77777777" w:rsidR="009E772C" w:rsidRPr="007E169E" w:rsidRDefault="009E772C" w:rsidP="009E772C">
      <w:pPr>
        <w:jc w:val="both"/>
        <w:rPr>
          <w:rFonts w:ascii="Arial" w:hAnsi="Arial" w:cs="Arial"/>
          <w:i/>
          <w:sz w:val="22"/>
          <w:szCs w:val="22"/>
        </w:rPr>
      </w:pPr>
      <w:r w:rsidRPr="007E169E">
        <w:rPr>
          <w:rFonts w:ascii="Arial" w:hAnsi="Arial" w:cs="Arial"/>
          <w:i/>
          <w:sz w:val="22"/>
          <w:szCs w:val="22"/>
        </w:rPr>
        <w:t>Monitoring expenditure for probity and value</w:t>
      </w:r>
    </w:p>
    <w:p w14:paraId="6D22893B" w14:textId="4EBF679F" w:rsidR="009E772C" w:rsidRDefault="009E772C" w:rsidP="009E772C">
      <w:pPr>
        <w:jc w:val="both"/>
        <w:rPr>
          <w:rFonts w:ascii="Arial" w:hAnsi="Arial" w:cs="Arial"/>
          <w:sz w:val="22"/>
          <w:szCs w:val="22"/>
        </w:rPr>
      </w:pPr>
      <w:r w:rsidRPr="007E169E">
        <w:rPr>
          <w:rFonts w:ascii="Arial" w:hAnsi="Arial" w:cs="Arial"/>
          <w:sz w:val="22"/>
          <w:szCs w:val="22"/>
        </w:rPr>
        <w:lastRenderedPageBreak/>
        <w:t>The Committee will review the delegation and responsibility for budgets and internal controls including expenditure approval, cheque signatory limits.</w:t>
      </w:r>
    </w:p>
    <w:p w14:paraId="1FF72591" w14:textId="6768E73E" w:rsidR="00E547C4" w:rsidRDefault="00E547C4" w:rsidP="009E772C">
      <w:pPr>
        <w:jc w:val="both"/>
        <w:rPr>
          <w:rFonts w:ascii="Arial" w:hAnsi="Arial" w:cs="Arial"/>
          <w:sz w:val="22"/>
          <w:szCs w:val="22"/>
        </w:rPr>
      </w:pPr>
    </w:p>
    <w:p w14:paraId="14E7FA7C" w14:textId="77777777" w:rsidR="009E772C" w:rsidRPr="007E169E" w:rsidRDefault="009E772C" w:rsidP="009E772C">
      <w:pPr>
        <w:jc w:val="both"/>
        <w:rPr>
          <w:rFonts w:ascii="Arial" w:hAnsi="Arial" w:cs="Arial"/>
          <w:b/>
          <w:sz w:val="22"/>
          <w:szCs w:val="22"/>
        </w:rPr>
      </w:pPr>
      <w:r w:rsidRPr="007E169E">
        <w:rPr>
          <w:rFonts w:ascii="Arial" w:hAnsi="Arial" w:cs="Arial"/>
          <w:b/>
          <w:sz w:val="22"/>
          <w:szCs w:val="22"/>
        </w:rPr>
        <w:t>Attendance at meetings</w:t>
      </w:r>
    </w:p>
    <w:p w14:paraId="22811CD9" w14:textId="77777777" w:rsidR="009E772C" w:rsidRPr="007E169E" w:rsidRDefault="009E772C" w:rsidP="009E772C">
      <w:pPr>
        <w:jc w:val="both"/>
        <w:rPr>
          <w:rFonts w:ascii="Arial" w:hAnsi="Arial" w:cs="Arial"/>
          <w:b/>
          <w:sz w:val="22"/>
          <w:szCs w:val="22"/>
        </w:rPr>
      </w:pPr>
    </w:p>
    <w:p w14:paraId="4E3C7458" w14:textId="77777777" w:rsidR="009E772C" w:rsidRPr="007E169E" w:rsidRDefault="009E772C" w:rsidP="009E772C">
      <w:pPr>
        <w:jc w:val="both"/>
        <w:rPr>
          <w:rFonts w:ascii="Arial" w:hAnsi="Arial" w:cs="Arial"/>
          <w:sz w:val="22"/>
          <w:szCs w:val="22"/>
        </w:rPr>
      </w:pPr>
      <w:r w:rsidRPr="007E169E">
        <w:rPr>
          <w:rFonts w:ascii="Arial" w:hAnsi="Arial" w:cs="Arial"/>
          <w:sz w:val="22"/>
          <w:szCs w:val="22"/>
        </w:rPr>
        <w:t>The quorum necessary for the transaction of business shall be two members of whom one may be the Chair.</w:t>
      </w:r>
    </w:p>
    <w:p w14:paraId="004820B3" w14:textId="77777777" w:rsidR="009E772C" w:rsidRPr="007E169E" w:rsidRDefault="009E772C" w:rsidP="009E772C">
      <w:pPr>
        <w:jc w:val="both"/>
        <w:rPr>
          <w:rFonts w:ascii="Arial" w:hAnsi="Arial" w:cs="Arial"/>
          <w:sz w:val="22"/>
          <w:szCs w:val="22"/>
        </w:rPr>
      </w:pPr>
    </w:p>
    <w:p w14:paraId="2EA0F48A" w14:textId="5A8FCCD0" w:rsidR="009E772C" w:rsidRPr="007E169E" w:rsidRDefault="009E772C" w:rsidP="009E772C">
      <w:pPr>
        <w:jc w:val="both"/>
        <w:rPr>
          <w:rFonts w:ascii="Arial" w:hAnsi="Arial" w:cs="Arial"/>
          <w:sz w:val="22"/>
          <w:szCs w:val="22"/>
        </w:rPr>
      </w:pPr>
      <w:r w:rsidRPr="007E169E">
        <w:rPr>
          <w:rFonts w:ascii="Arial" w:hAnsi="Arial" w:cs="Arial"/>
          <w:sz w:val="22"/>
          <w:szCs w:val="22"/>
        </w:rPr>
        <w:t xml:space="preserve">Meetings shall be held </w:t>
      </w:r>
      <w:r w:rsidR="00957FD5">
        <w:rPr>
          <w:rFonts w:ascii="Arial" w:hAnsi="Arial" w:cs="Arial"/>
          <w:sz w:val="22"/>
          <w:szCs w:val="22"/>
        </w:rPr>
        <w:t>at least twice per year</w:t>
      </w:r>
      <w:r w:rsidRPr="007E169E">
        <w:rPr>
          <w:rFonts w:ascii="Arial" w:hAnsi="Arial" w:cs="Arial"/>
          <w:sz w:val="22"/>
          <w:szCs w:val="22"/>
        </w:rPr>
        <w:t xml:space="preserve"> at the appropriate times in the audit cycle. It is expected that these will take place:</w:t>
      </w:r>
    </w:p>
    <w:p w14:paraId="6FD2138B" w14:textId="77777777" w:rsidR="009E772C" w:rsidRPr="007E169E" w:rsidRDefault="009E772C" w:rsidP="009E772C">
      <w:pPr>
        <w:pStyle w:val="ListParagraph"/>
        <w:numPr>
          <w:ilvl w:val="0"/>
          <w:numId w:val="4"/>
        </w:numPr>
        <w:jc w:val="both"/>
        <w:rPr>
          <w:rFonts w:ascii="Arial" w:hAnsi="Arial" w:cs="Arial"/>
          <w:sz w:val="22"/>
          <w:szCs w:val="22"/>
        </w:rPr>
      </w:pPr>
      <w:r w:rsidRPr="007E169E">
        <w:rPr>
          <w:rFonts w:ascii="Arial" w:hAnsi="Arial" w:cs="Arial"/>
          <w:sz w:val="22"/>
          <w:szCs w:val="22"/>
        </w:rPr>
        <w:t>In the Autumn before the financial year end to agree the approach and timetable for the annual audit and:</w:t>
      </w:r>
    </w:p>
    <w:p w14:paraId="6944AB49" w14:textId="77777777" w:rsidR="009E772C" w:rsidRPr="007E169E" w:rsidRDefault="009E772C" w:rsidP="009E772C">
      <w:pPr>
        <w:pStyle w:val="ListParagraph"/>
        <w:numPr>
          <w:ilvl w:val="0"/>
          <w:numId w:val="4"/>
        </w:numPr>
        <w:jc w:val="both"/>
        <w:rPr>
          <w:rFonts w:ascii="Arial" w:hAnsi="Arial" w:cs="Arial"/>
          <w:sz w:val="22"/>
          <w:szCs w:val="22"/>
        </w:rPr>
      </w:pPr>
      <w:r w:rsidRPr="007E169E">
        <w:rPr>
          <w:rFonts w:ascii="Arial" w:hAnsi="Arial" w:cs="Arial"/>
          <w:sz w:val="22"/>
          <w:szCs w:val="22"/>
        </w:rPr>
        <w:t>In the Spring to review and comment on the draft statutory accounts before recommending these to the Board of Trustees</w:t>
      </w:r>
    </w:p>
    <w:p w14:paraId="0A6C1006" w14:textId="77777777" w:rsidR="009E772C" w:rsidRPr="007E169E" w:rsidRDefault="009E772C" w:rsidP="009E772C">
      <w:pPr>
        <w:jc w:val="both"/>
        <w:rPr>
          <w:rFonts w:ascii="Arial" w:hAnsi="Arial" w:cs="Arial"/>
          <w:sz w:val="22"/>
          <w:szCs w:val="22"/>
        </w:rPr>
      </w:pPr>
    </w:p>
    <w:p w14:paraId="6EAF7D5C" w14:textId="77777777" w:rsidR="009E772C" w:rsidRPr="007E169E" w:rsidRDefault="009E772C" w:rsidP="009E772C">
      <w:pPr>
        <w:jc w:val="both"/>
        <w:rPr>
          <w:rFonts w:ascii="Arial" w:hAnsi="Arial" w:cs="Arial"/>
          <w:sz w:val="22"/>
          <w:szCs w:val="22"/>
        </w:rPr>
      </w:pPr>
      <w:r w:rsidRPr="007E169E">
        <w:rPr>
          <w:rFonts w:ascii="Arial" w:hAnsi="Arial" w:cs="Arial"/>
          <w:sz w:val="22"/>
          <w:szCs w:val="22"/>
        </w:rPr>
        <w:t>Notice of each meeting together with the agenda and any supporting papers will be sent to each member in accordance with the Institute’s published service standards.</w:t>
      </w:r>
    </w:p>
    <w:p w14:paraId="5D6921B0" w14:textId="59B13BC6" w:rsidR="009E772C" w:rsidRPr="007E169E" w:rsidRDefault="009E772C" w:rsidP="009E772C">
      <w:pPr>
        <w:jc w:val="both"/>
        <w:rPr>
          <w:rFonts w:ascii="Arial" w:hAnsi="Arial" w:cs="Arial"/>
          <w:sz w:val="22"/>
          <w:szCs w:val="22"/>
        </w:rPr>
      </w:pPr>
    </w:p>
    <w:p w14:paraId="253E531A" w14:textId="36476F3B" w:rsidR="009E772C" w:rsidRDefault="009E772C" w:rsidP="009E772C">
      <w:pPr>
        <w:jc w:val="both"/>
        <w:rPr>
          <w:rFonts w:ascii="Arial" w:hAnsi="Arial" w:cs="Arial"/>
          <w:b/>
          <w:sz w:val="22"/>
          <w:szCs w:val="22"/>
        </w:rPr>
      </w:pPr>
      <w:r w:rsidRPr="007E169E">
        <w:rPr>
          <w:rFonts w:ascii="Arial" w:hAnsi="Arial" w:cs="Arial"/>
          <w:b/>
          <w:sz w:val="22"/>
          <w:szCs w:val="22"/>
        </w:rPr>
        <w:t>Minutes</w:t>
      </w:r>
    </w:p>
    <w:p w14:paraId="6D82F463" w14:textId="77777777" w:rsidR="005911F5" w:rsidRPr="007E169E" w:rsidRDefault="005911F5" w:rsidP="009E772C">
      <w:pPr>
        <w:jc w:val="both"/>
        <w:rPr>
          <w:rFonts w:ascii="Arial" w:hAnsi="Arial" w:cs="Arial"/>
          <w:sz w:val="22"/>
          <w:szCs w:val="22"/>
        </w:rPr>
      </w:pPr>
    </w:p>
    <w:p w14:paraId="6306D114" w14:textId="77777777" w:rsidR="009E772C" w:rsidRPr="007E169E" w:rsidRDefault="009E772C" w:rsidP="009E772C">
      <w:pPr>
        <w:jc w:val="both"/>
        <w:rPr>
          <w:rFonts w:ascii="Arial" w:hAnsi="Arial" w:cs="Arial"/>
          <w:sz w:val="22"/>
          <w:szCs w:val="22"/>
        </w:rPr>
      </w:pPr>
      <w:r w:rsidRPr="007E169E">
        <w:rPr>
          <w:rFonts w:ascii="Arial" w:hAnsi="Arial" w:cs="Arial"/>
          <w:sz w:val="22"/>
          <w:szCs w:val="22"/>
        </w:rPr>
        <w:t xml:space="preserve">The minutes secretary will ascertain, at the beginning of each meeting, the existence of any conflicts of interest and ensure that these are </w:t>
      </w:r>
      <w:proofErr w:type="spellStart"/>
      <w:r w:rsidRPr="007E169E">
        <w:rPr>
          <w:rFonts w:ascii="Arial" w:hAnsi="Arial" w:cs="Arial"/>
          <w:sz w:val="22"/>
          <w:szCs w:val="22"/>
        </w:rPr>
        <w:t>minuted</w:t>
      </w:r>
      <w:proofErr w:type="spellEnd"/>
      <w:r w:rsidRPr="007E169E">
        <w:rPr>
          <w:rFonts w:ascii="Arial" w:hAnsi="Arial" w:cs="Arial"/>
          <w:sz w:val="22"/>
          <w:szCs w:val="22"/>
        </w:rPr>
        <w:t>.</w:t>
      </w:r>
    </w:p>
    <w:p w14:paraId="178FD4CB" w14:textId="77777777" w:rsidR="009E772C" w:rsidRPr="007E169E" w:rsidRDefault="009E772C" w:rsidP="009E772C">
      <w:pPr>
        <w:jc w:val="both"/>
        <w:rPr>
          <w:rFonts w:ascii="Arial" w:hAnsi="Arial" w:cs="Arial"/>
          <w:sz w:val="22"/>
          <w:szCs w:val="22"/>
        </w:rPr>
      </w:pPr>
    </w:p>
    <w:p w14:paraId="03E33223" w14:textId="77777777" w:rsidR="009E772C" w:rsidRDefault="009E772C" w:rsidP="009E772C">
      <w:pPr>
        <w:jc w:val="both"/>
        <w:rPr>
          <w:rFonts w:ascii="Arial" w:hAnsi="Arial" w:cs="Arial"/>
          <w:sz w:val="22"/>
          <w:szCs w:val="22"/>
        </w:rPr>
      </w:pPr>
      <w:r w:rsidRPr="007E169E">
        <w:rPr>
          <w:rFonts w:ascii="Arial" w:hAnsi="Arial" w:cs="Arial"/>
          <w:sz w:val="22"/>
          <w:szCs w:val="22"/>
        </w:rPr>
        <w:t>Minutes of the meetings will be circulated to all members of the Committee and to members of the Board unless a conflict of interest exists.</w:t>
      </w:r>
    </w:p>
    <w:p w14:paraId="3E0719A5" w14:textId="77777777" w:rsidR="009E772C" w:rsidRPr="007E169E" w:rsidRDefault="009E772C" w:rsidP="009E772C">
      <w:pPr>
        <w:jc w:val="both"/>
        <w:rPr>
          <w:rFonts w:ascii="Arial" w:hAnsi="Arial" w:cs="Arial"/>
          <w:sz w:val="22"/>
          <w:szCs w:val="22"/>
        </w:rPr>
      </w:pPr>
    </w:p>
    <w:p w14:paraId="316F99DF" w14:textId="77777777" w:rsidR="009E772C" w:rsidRPr="007E169E" w:rsidRDefault="009E772C" w:rsidP="009E772C">
      <w:pPr>
        <w:jc w:val="both"/>
        <w:rPr>
          <w:rFonts w:ascii="Arial" w:hAnsi="Arial" w:cs="Arial"/>
          <w:b/>
          <w:sz w:val="22"/>
          <w:szCs w:val="22"/>
        </w:rPr>
      </w:pPr>
      <w:r w:rsidRPr="007E169E">
        <w:rPr>
          <w:rFonts w:ascii="Arial" w:hAnsi="Arial" w:cs="Arial"/>
          <w:b/>
          <w:sz w:val="22"/>
          <w:szCs w:val="22"/>
        </w:rPr>
        <w:t>Reporting</w:t>
      </w:r>
    </w:p>
    <w:p w14:paraId="216ECC11" w14:textId="77777777" w:rsidR="009E772C" w:rsidRPr="007E169E" w:rsidRDefault="009E772C" w:rsidP="009E772C">
      <w:pPr>
        <w:jc w:val="both"/>
        <w:rPr>
          <w:rFonts w:ascii="Arial" w:hAnsi="Arial" w:cs="Arial"/>
          <w:b/>
          <w:sz w:val="22"/>
          <w:szCs w:val="22"/>
        </w:rPr>
      </w:pPr>
    </w:p>
    <w:p w14:paraId="329769AA" w14:textId="77777777" w:rsidR="009E772C" w:rsidRPr="007E169E" w:rsidRDefault="009E772C" w:rsidP="009E772C">
      <w:pPr>
        <w:jc w:val="both"/>
        <w:rPr>
          <w:rFonts w:ascii="Arial" w:hAnsi="Arial" w:cs="Arial"/>
          <w:sz w:val="22"/>
          <w:szCs w:val="22"/>
        </w:rPr>
      </w:pPr>
      <w:r w:rsidRPr="007E169E">
        <w:rPr>
          <w:rFonts w:ascii="Arial" w:hAnsi="Arial" w:cs="Arial"/>
          <w:sz w:val="22"/>
          <w:szCs w:val="22"/>
        </w:rPr>
        <w:t>The Committee will report to the Board of Trustees.</w:t>
      </w:r>
    </w:p>
    <w:p w14:paraId="75BD6F27" w14:textId="77777777" w:rsidR="009E772C" w:rsidRPr="007E169E" w:rsidRDefault="009E772C" w:rsidP="009E772C">
      <w:pPr>
        <w:jc w:val="both"/>
        <w:rPr>
          <w:rFonts w:ascii="Arial" w:hAnsi="Arial" w:cs="Arial"/>
          <w:sz w:val="22"/>
          <w:szCs w:val="22"/>
        </w:rPr>
      </w:pPr>
    </w:p>
    <w:p w14:paraId="7F5E278C" w14:textId="77777777" w:rsidR="009E772C" w:rsidRPr="00413773" w:rsidRDefault="009E772C" w:rsidP="009E772C">
      <w:pPr>
        <w:jc w:val="both"/>
        <w:rPr>
          <w:rFonts w:ascii="Arial" w:hAnsi="Arial" w:cs="Arial"/>
          <w:sz w:val="22"/>
          <w:szCs w:val="22"/>
        </w:rPr>
      </w:pPr>
      <w:r w:rsidRPr="007E169E">
        <w:rPr>
          <w:rFonts w:ascii="Arial" w:hAnsi="Arial" w:cs="Arial"/>
          <w:sz w:val="22"/>
          <w:szCs w:val="22"/>
        </w:rPr>
        <w:t>The Chair of Audit Committee may be required to provide a short report to General Assembly members as part of the reporting on the business of the Board of Trustees.</w:t>
      </w:r>
    </w:p>
    <w:p w14:paraId="5A2013C7" w14:textId="77777777" w:rsidR="00181D90" w:rsidRDefault="00181D90"/>
    <w:sectPr w:rsidR="00181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80C"/>
    <w:multiLevelType w:val="hybridMultilevel"/>
    <w:tmpl w:val="37C043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7569CF"/>
    <w:multiLevelType w:val="hybridMultilevel"/>
    <w:tmpl w:val="1F78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60A2F"/>
    <w:multiLevelType w:val="hybridMultilevel"/>
    <w:tmpl w:val="85E6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00425A"/>
    <w:multiLevelType w:val="hybridMultilevel"/>
    <w:tmpl w:val="74DE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35563"/>
    <w:multiLevelType w:val="hybridMultilevel"/>
    <w:tmpl w:val="01C8A5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4E709D7"/>
    <w:multiLevelType w:val="hybridMultilevel"/>
    <w:tmpl w:val="5792FC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6B"/>
    <w:rsid w:val="000A7403"/>
    <w:rsid w:val="00124F8C"/>
    <w:rsid w:val="00181D90"/>
    <w:rsid w:val="00183313"/>
    <w:rsid w:val="002B26DC"/>
    <w:rsid w:val="00317523"/>
    <w:rsid w:val="004874FD"/>
    <w:rsid w:val="004A3431"/>
    <w:rsid w:val="005911F5"/>
    <w:rsid w:val="008315BA"/>
    <w:rsid w:val="00887A1D"/>
    <w:rsid w:val="00957FD5"/>
    <w:rsid w:val="009E772C"/>
    <w:rsid w:val="00BE724C"/>
    <w:rsid w:val="00DC1DD8"/>
    <w:rsid w:val="00E547C4"/>
    <w:rsid w:val="00F74C6B"/>
    <w:rsid w:val="00FD5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7BD7"/>
  <w15:docId w15:val="{0BB536B6-139C-4466-928F-3C4A68A7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6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D90"/>
    <w:pPr>
      <w:ind w:left="720"/>
      <w:contextualSpacing/>
    </w:pPr>
  </w:style>
  <w:style w:type="character" w:styleId="CommentReference">
    <w:name w:val="annotation reference"/>
    <w:basedOn w:val="DefaultParagraphFont"/>
    <w:uiPriority w:val="99"/>
    <w:semiHidden/>
    <w:unhideWhenUsed/>
    <w:rsid w:val="00957FD5"/>
    <w:rPr>
      <w:sz w:val="16"/>
      <w:szCs w:val="16"/>
    </w:rPr>
  </w:style>
  <w:style w:type="paragraph" w:styleId="CommentText">
    <w:name w:val="annotation text"/>
    <w:basedOn w:val="Normal"/>
    <w:link w:val="CommentTextChar"/>
    <w:uiPriority w:val="99"/>
    <w:semiHidden/>
    <w:unhideWhenUsed/>
    <w:rsid w:val="00957FD5"/>
    <w:rPr>
      <w:sz w:val="20"/>
      <w:szCs w:val="20"/>
    </w:rPr>
  </w:style>
  <w:style w:type="character" w:customStyle="1" w:styleId="CommentTextChar">
    <w:name w:val="Comment Text Char"/>
    <w:basedOn w:val="DefaultParagraphFont"/>
    <w:link w:val="CommentText"/>
    <w:uiPriority w:val="99"/>
    <w:semiHidden/>
    <w:rsid w:val="00957FD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57FD5"/>
    <w:rPr>
      <w:b/>
      <w:bCs/>
    </w:rPr>
  </w:style>
  <w:style w:type="character" w:customStyle="1" w:styleId="CommentSubjectChar">
    <w:name w:val="Comment Subject Char"/>
    <w:basedOn w:val="CommentTextChar"/>
    <w:link w:val="CommentSubject"/>
    <w:uiPriority w:val="99"/>
    <w:semiHidden/>
    <w:rsid w:val="00957FD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57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FD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21215">
      <w:bodyDiv w:val="1"/>
      <w:marLeft w:val="0"/>
      <w:marRight w:val="0"/>
      <w:marTop w:val="0"/>
      <w:marBottom w:val="0"/>
      <w:divBdr>
        <w:top w:val="none" w:sz="0" w:space="0" w:color="auto"/>
        <w:left w:val="none" w:sz="0" w:space="0" w:color="auto"/>
        <w:bottom w:val="none" w:sz="0" w:space="0" w:color="auto"/>
        <w:right w:val="none" w:sz="0" w:space="0" w:color="auto"/>
      </w:divBdr>
    </w:div>
    <w:div w:id="7922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BDA5BE7</Template>
  <TotalTime>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Simone Tomlinson</cp:lastModifiedBy>
  <cp:revision>2</cp:revision>
  <dcterms:created xsi:type="dcterms:W3CDTF">2019-04-18T09:56:00Z</dcterms:created>
  <dcterms:modified xsi:type="dcterms:W3CDTF">2019-04-18T09:56:00Z</dcterms:modified>
</cp:coreProperties>
</file>