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A4B" w:rsidP="00253A4B" w:rsidRDefault="00CA63B1" w14:paraId="632EC8F9" w14:textId="511E0E98">
      <w:pPr>
        <w:pStyle w:val="Heading1"/>
      </w:pPr>
      <w:r>
        <w:t>C</w:t>
      </w:r>
      <w:r w:rsidR="0060602C">
        <w:t>onsultation Response</w:t>
      </w:r>
    </w:p>
    <w:p w:rsidRPr="00197927" w:rsidR="00197927" w:rsidP="002C1988" w:rsidRDefault="0060602C" w14:paraId="2A0896B8" w14:textId="02BEAF2A">
      <w:pPr>
        <w:pStyle w:val="Heading2"/>
      </w:pPr>
      <w:r w:rsidR="0060602C">
        <w:rPr/>
        <w:t>Community Benefi</w:t>
      </w:r>
      <w:r w:rsidR="133831AF">
        <w:rPr/>
        <w:t>t</w:t>
      </w:r>
      <w:r w:rsidR="0060602C">
        <w:rPr/>
        <w:t>s from Net Zero Energy Developments</w:t>
      </w:r>
    </w:p>
    <w:p w:rsidR="00E958C5" w:rsidP="00D711F6" w:rsidRDefault="00430F6F" w14:paraId="65D53051" w14:textId="301A2480">
      <w:pPr>
        <w:pStyle w:val="Heading3"/>
      </w:pPr>
      <w:r>
        <w:t>About the RTPI</w:t>
      </w:r>
    </w:p>
    <w:p w:rsidR="00811D8F" w:rsidP="00197FB1" w:rsidRDefault="00430F6F" w14:paraId="7E2A894F" w14:textId="5DFDA492">
      <w:r>
        <w:t xml:space="preserve">The RTPI Champions the power of planning in creating sustainable,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 planning education and professional behaviour that </w:t>
      </w:r>
      <w:r w:rsidR="007537E5">
        <w:t xml:space="preserve">provide </w:t>
      </w:r>
      <w:r>
        <w:t xml:space="preserve">our members, wherever they work in the world, a unique ability to meet complex economic, social environmental and cultural challenges. </w:t>
      </w:r>
    </w:p>
    <w:p w:rsidR="00AB51E2" w:rsidP="00197FB1" w:rsidRDefault="00AB51E2" w14:paraId="462B772B" w14:textId="77777777"/>
    <w:p w:rsidR="00A015AA" w:rsidP="00A015AA" w:rsidRDefault="0060602C" w14:paraId="3FFF63EE" w14:textId="2638D297" w14:noSpellErr="1">
      <w:pPr>
        <w:pStyle w:val="Heading3"/>
      </w:pPr>
      <w:r w:rsidR="0060602C">
        <w:rPr/>
        <w:t xml:space="preserve">Offshore Wind Communities </w:t>
      </w:r>
    </w:p>
    <w:p w:rsidR="0060602C" w:rsidP="00EE4968" w:rsidRDefault="00C670C5" w14:paraId="70FB3166" w14:textId="4350F175">
      <w:r>
        <w:t xml:space="preserve">Community benefits are </w:t>
      </w:r>
      <w:r w:rsidR="00266FB7">
        <w:t xml:space="preserve">a vital </w:t>
      </w:r>
      <w:r w:rsidR="00C04EEF">
        <w:t xml:space="preserve">mechanism </w:t>
      </w:r>
      <w:r w:rsidR="000607B7">
        <w:t>which help</w:t>
      </w:r>
      <w:r w:rsidR="00505449">
        <w:t>s</w:t>
      </w:r>
      <w:r w:rsidR="000607B7">
        <w:t xml:space="preserve"> </w:t>
      </w:r>
      <w:r w:rsidR="000D4A99">
        <w:t>to achieve</w:t>
      </w:r>
      <w:r w:rsidR="006C014C">
        <w:t xml:space="preserve"> many of </w:t>
      </w:r>
      <w:r w:rsidR="00266FB7">
        <w:t xml:space="preserve">NPF4’s </w:t>
      </w:r>
      <w:r w:rsidR="006C014C">
        <w:t xml:space="preserve">objectives </w:t>
      </w:r>
      <w:r w:rsidR="00E45874">
        <w:t>and policies</w:t>
      </w:r>
      <w:r w:rsidR="006C014C">
        <w:t xml:space="preserve">, including </w:t>
      </w:r>
      <w:r w:rsidR="00E45874">
        <w:t xml:space="preserve">tackling the climate and nature </w:t>
      </w:r>
      <w:r w:rsidR="006071FD">
        <w:t>crises</w:t>
      </w:r>
      <w:r w:rsidR="00E45874">
        <w:t xml:space="preserve"> (Policy 1), </w:t>
      </w:r>
      <w:r w:rsidR="001E7268">
        <w:t>e</w:t>
      </w:r>
      <w:r w:rsidR="00BC26EC">
        <w:t xml:space="preserve">nergy (Policy 11), </w:t>
      </w:r>
      <w:r w:rsidR="001E7268">
        <w:t xml:space="preserve">and </w:t>
      </w:r>
      <w:r w:rsidR="006C014C">
        <w:t>community wealth building (Policy 25)</w:t>
      </w:r>
      <w:r w:rsidR="001E7268">
        <w:t xml:space="preserve">, to name just a few. </w:t>
      </w:r>
      <w:r w:rsidR="003A1F18">
        <w:t xml:space="preserve">This is through </w:t>
      </w:r>
      <w:r w:rsidR="006333B1">
        <w:t>their ability to help garner community support for renewable energy projects, as well as</w:t>
      </w:r>
      <w:r w:rsidR="004504DF">
        <w:t xml:space="preserve"> ensuring </w:t>
      </w:r>
      <w:r w:rsidR="00211297">
        <w:t xml:space="preserve">a </w:t>
      </w:r>
      <w:r w:rsidR="00326434">
        <w:t>just transition to net zero</w:t>
      </w:r>
      <w:r w:rsidR="00211297">
        <w:t xml:space="preserve"> </w:t>
      </w:r>
      <w:r w:rsidR="000607B7">
        <w:t xml:space="preserve">by equitably distributing </w:t>
      </w:r>
      <w:r w:rsidR="00326434">
        <w:t>the profits generated by renewable energy projects that take advantage of Scotland’s natural resources.</w:t>
      </w:r>
    </w:p>
    <w:p w:rsidR="00C27F3A" w:rsidP="00EE4968" w:rsidRDefault="00C27F3A" w14:paraId="34CC4AA8" w14:textId="211F8383">
      <w:r>
        <w:t xml:space="preserve">In </w:t>
      </w:r>
      <w:r w:rsidR="00505449">
        <w:t xml:space="preserve">terms of </w:t>
      </w:r>
      <w:r>
        <w:t xml:space="preserve">defining </w:t>
      </w:r>
      <w:r w:rsidR="00A85A7F">
        <w:t>wh</w:t>
      </w:r>
      <w:r w:rsidR="006B5ECC">
        <w:t>ich</w:t>
      </w:r>
      <w:r w:rsidR="00A85A7F">
        <w:t xml:space="preserve"> communities should benefit from offshore renewable energy schemes, </w:t>
      </w:r>
      <w:r w:rsidR="00505449">
        <w:t xml:space="preserve">we submit that </w:t>
      </w:r>
      <w:r w:rsidR="00C26CEC">
        <w:t xml:space="preserve">there cannot be a one size fits all approach. </w:t>
      </w:r>
      <w:r w:rsidR="004326EA">
        <w:t>We agree with the consultation paper that flexibility is key</w:t>
      </w:r>
      <w:r w:rsidR="00961497">
        <w:t xml:space="preserve"> to ensure </w:t>
      </w:r>
      <w:r w:rsidR="006F41B0">
        <w:t xml:space="preserve">maximum opportunity for </w:t>
      </w:r>
      <w:r w:rsidR="004849D9">
        <w:t>applicable</w:t>
      </w:r>
      <w:r w:rsidR="000E2F14">
        <w:t xml:space="preserve"> communities </w:t>
      </w:r>
      <w:r w:rsidR="006F41B0">
        <w:t xml:space="preserve">to be </w:t>
      </w:r>
      <w:r w:rsidR="000E2F14">
        <w:t xml:space="preserve">captured having regard to the geographic scale </w:t>
      </w:r>
      <w:r w:rsidR="00436EB6">
        <w:t xml:space="preserve">of the project, </w:t>
      </w:r>
      <w:r w:rsidR="007C35A7">
        <w:t>as well as its varying degrees of impact.</w:t>
      </w:r>
      <w:r w:rsidR="00316D64">
        <w:t xml:space="preserve"> This impact could range from </w:t>
      </w:r>
      <w:r w:rsidR="00780158">
        <w:t xml:space="preserve">a </w:t>
      </w:r>
      <w:r w:rsidR="00465607">
        <w:t>project’s</w:t>
      </w:r>
      <w:r w:rsidR="00780158">
        <w:t xml:space="preserve"> geographic </w:t>
      </w:r>
      <w:r w:rsidR="00316D64">
        <w:t>proximity</w:t>
      </w:r>
      <w:r w:rsidR="008D7ADF">
        <w:t xml:space="preserve"> </w:t>
      </w:r>
      <w:r w:rsidR="00780158">
        <w:t xml:space="preserve">to </w:t>
      </w:r>
      <w:r w:rsidR="008D7ADF">
        <w:t>a community</w:t>
      </w:r>
      <w:r w:rsidR="00316D64">
        <w:t xml:space="preserve">, the </w:t>
      </w:r>
      <w:r w:rsidR="008D7ADF">
        <w:t xml:space="preserve">use of community infrastructure </w:t>
      </w:r>
      <w:r w:rsidR="00186DB2">
        <w:t>(such as a</w:t>
      </w:r>
      <w:r w:rsidR="00725128">
        <w:t xml:space="preserve"> local</w:t>
      </w:r>
      <w:r w:rsidR="00186DB2">
        <w:t xml:space="preserve"> port), </w:t>
      </w:r>
      <w:r w:rsidR="00166CAB">
        <w:t xml:space="preserve">impacts on </w:t>
      </w:r>
      <w:r w:rsidR="00166CAB">
        <w:t xml:space="preserve">local </w:t>
      </w:r>
      <w:r w:rsidR="00166CAB">
        <w:t>fishing communities</w:t>
      </w:r>
      <w:r w:rsidR="00166CAB">
        <w:t xml:space="preserve">, </w:t>
      </w:r>
      <w:r w:rsidR="00186DB2">
        <w:t xml:space="preserve">as well as the </w:t>
      </w:r>
      <w:r w:rsidR="00316D64">
        <w:t xml:space="preserve">need to house </w:t>
      </w:r>
      <w:r w:rsidR="00062CB8">
        <w:t xml:space="preserve">onshore </w:t>
      </w:r>
      <w:r w:rsidR="00316D64">
        <w:t>infrastructure associated</w:t>
      </w:r>
      <w:r w:rsidR="009070CB">
        <w:t xml:space="preserve"> </w:t>
      </w:r>
      <w:r w:rsidR="00166CAB">
        <w:t xml:space="preserve">with the </w:t>
      </w:r>
      <w:r w:rsidR="009070CB">
        <w:t>project</w:t>
      </w:r>
      <w:r w:rsidR="005813D2">
        <w:t>.</w:t>
      </w:r>
    </w:p>
    <w:p w:rsidR="00CC6526" w:rsidP="00EE4968" w:rsidRDefault="00CC6526" w14:paraId="5685C64E" w14:textId="1F3F4EA9">
      <w:r w:rsidR="00CC6526">
        <w:rPr/>
        <w:t xml:space="preserve">Although there cannot be a one size fits all approach, we believe there should be suitable standards set out within the Good Practice Principles that can be applied to all offshore proposals </w:t>
      </w:r>
      <w:r w:rsidR="005B75E5">
        <w:rPr/>
        <w:t xml:space="preserve">to ensure maximum opportunity for communities to </w:t>
      </w:r>
      <w:r w:rsidR="00591EF4">
        <w:rPr/>
        <w:t xml:space="preserve">self-identify and </w:t>
      </w:r>
      <w:r w:rsidR="005B75E5">
        <w:rPr/>
        <w:t xml:space="preserve">meaningfully engage with an offshore </w:t>
      </w:r>
      <w:r w:rsidR="005B75E5">
        <w:rPr/>
        <w:t>project.</w:t>
      </w:r>
      <w:r w:rsidR="00F246DB">
        <w:rPr/>
        <w:t xml:space="preserve"> This must not </w:t>
      </w:r>
      <w:r w:rsidR="00E7683C">
        <w:rPr/>
        <w:t xml:space="preserve">be set out in such a way that </w:t>
      </w:r>
      <w:r w:rsidR="00C1385C">
        <w:rPr/>
        <w:t xml:space="preserve">unintentionally promotes </w:t>
      </w:r>
      <w:r w:rsidR="009D1412">
        <w:rPr/>
        <w:t xml:space="preserve">developers </w:t>
      </w:r>
      <w:r w:rsidR="0060548C">
        <w:rPr/>
        <w:t xml:space="preserve">using </w:t>
      </w:r>
      <w:r w:rsidR="009D1412">
        <w:rPr/>
        <w:t>the standards as a ‘tick-box’ exercise.</w:t>
      </w:r>
      <w:r w:rsidR="005B75E5">
        <w:rPr/>
        <w:t xml:space="preserve"> </w:t>
      </w:r>
      <w:r w:rsidR="004844D9">
        <w:rPr/>
        <w:t>In addition, p</w:t>
      </w:r>
      <w:r w:rsidR="00BB296A">
        <w:rPr/>
        <w:t>olicymakers should ensure that</w:t>
      </w:r>
      <w:r w:rsidR="00FB7B1A">
        <w:rPr/>
        <w:t xml:space="preserve"> these </w:t>
      </w:r>
      <w:r w:rsidR="00BB296A">
        <w:rPr/>
        <w:t>standard</w:t>
      </w:r>
      <w:r w:rsidR="00FB7B1A">
        <w:rPr/>
        <w:t>s</w:t>
      </w:r>
      <w:r w:rsidR="00BB296A">
        <w:rPr/>
        <w:t xml:space="preserve"> are reflective of the whole community, not just a narrow demographic</w:t>
      </w:r>
      <w:r w:rsidR="0017588A">
        <w:rPr/>
        <w:t>, ensuring that d</w:t>
      </w:r>
      <w:r w:rsidR="00BB296A">
        <w:rPr/>
        <w:t xml:space="preserve">evelopers proactively engage with hard-to-reach groups (including youth, the elderly, time-poor, those who lack internet, </w:t>
      </w:r>
      <w:r w:rsidR="00C358D0">
        <w:rPr/>
        <w:t xml:space="preserve">non-English </w:t>
      </w:r>
      <w:r w:rsidR="00BB296A">
        <w:rPr/>
        <w:t>speakers, those with poor literacy, etc.) who will be affected.</w:t>
      </w:r>
      <w:r w:rsidRPr="7A549A1B" w:rsidR="00BB296A">
        <w:rPr>
          <w:i w:val="1"/>
          <w:iCs w:val="1"/>
        </w:rPr>
        <w:t xml:space="preserve"> </w:t>
      </w:r>
      <w:r w:rsidR="00B74B6A">
        <w:rPr/>
        <w:t xml:space="preserve">The </w:t>
      </w:r>
      <w:r w:rsidR="00AE4E73">
        <w:rPr/>
        <w:t>standard</w:t>
      </w:r>
      <w:r w:rsidR="00B74B6A">
        <w:rPr/>
        <w:t>s</w:t>
      </w:r>
      <w:r w:rsidR="00AE4E73">
        <w:rPr/>
        <w:t xml:space="preserve"> </w:t>
      </w:r>
      <w:r w:rsidR="00B74B6A">
        <w:rPr/>
        <w:t xml:space="preserve">must require </w:t>
      </w:r>
      <w:r w:rsidR="00061D51">
        <w:rPr/>
        <w:t xml:space="preserve">offshore wind farm operators </w:t>
      </w:r>
      <w:r w:rsidR="00B74B6A">
        <w:rPr/>
        <w:t xml:space="preserve">to initiate engagement </w:t>
      </w:r>
      <w:r w:rsidR="00C067E6">
        <w:rPr/>
        <w:t>as early</w:t>
      </w:r>
      <w:r w:rsidR="00B74B6A">
        <w:rPr/>
        <w:t>,</w:t>
      </w:r>
      <w:r w:rsidR="0023383B">
        <w:rPr/>
        <w:t xml:space="preserve"> and casting as wide a net</w:t>
      </w:r>
      <w:r w:rsidR="00B74B6A">
        <w:rPr/>
        <w:t>,</w:t>
      </w:r>
      <w:r w:rsidR="00C067E6">
        <w:rPr/>
        <w:t xml:space="preserve"> as possible</w:t>
      </w:r>
      <w:r w:rsidR="00663D24">
        <w:rPr/>
        <w:t>.</w:t>
      </w:r>
      <w:r w:rsidR="00963D6A">
        <w:rPr/>
        <w:t xml:space="preserve"> This must include </w:t>
      </w:r>
      <w:r w:rsidR="008F2940">
        <w:rPr/>
        <w:t>the greater use of participatory approaches at the ‘options’ stage of project development</w:t>
      </w:r>
      <w:r w:rsidR="00997C25">
        <w:rPr/>
        <w:t xml:space="preserve"> to </w:t>
      </w:r>
      <w:r w:rsidR="00301AAC">
        <w:rPr/>
        <w:t>help ensure a genuine and meaningful partnership is established between offshore wind farm operators and communities</w:t>
      </w:r>
      <w:r w:rsidR="00390887">
        <w:rPr/>
        <w:t xml:space="preserve">. </w:t>
      </w:r>
      <w:r w:rsidR="00EA54E6">
        <w:rPr/>
        <w:t>This would mean, r</w:t>
      </w:r>
      <w:r w:rsidR="00390887">
        <w:rPr/>
        <w:t xml:space="preserve">ather than simply being given an opportunity to comment on an already-established proposal, communities </w:t>
      </w:r>
      <w:r w:rsidR="00EA54E6">
        <w:rPr/>
        <w:t xml:space="preserve">would </w:t>
      </w:r>
      <w:r w:rsidR="0036301A">
        <w:rPr/>
        <w:t xml:space="preserve">be </w:t>
      </w:r>
      <w:r w:rsidR="007B61E4">
        <w:rPr/>
        <w:t xml:space="preserve">empowered to articulate their needs and shape the </w:t>
      </w:r>
      <w:r w:rsidR="00EA54E6">
        <w:rPr/>
        <w:t xml:space="preserve">options </w:t>
      </w:r>
      <w:r w:rsidR="007B61E4">
        <w:rPr/>
        <w:t>for projects coming forward before proposals are set in stone.</w:t>
      </w:r>
      <w:r w:rsidR="00A60414">
        <w:rPr/>
        <w:t xml:space="preserve"> This is vital to ensure that community benefits achieve their intended purpos</w:t>
      </w:r>
      <w:r w:rsidR="00774029">
        <w:rPr/>
        <w:t>e as outlined above.</w:t>
      </w:r>
    </w:p>
    <w:p w:rsidR="7A549A1B" w:rsidP="7A549A1B" w:rsidRDefault="7A549A1B" w14:paraId="258F9084" w14:textId="2075431E">
      <w:pPr>
        <w:pStyle w:val="Heading3"/>
      </w:pPr>
    </w:p>
    <w:p w:rsidR="0068254F" w:rsidP="0068254F" w:rsidRDefault="0083680F" w14:paraId="03982C28" w14:textId="444B777E" w14:noSpellErr="1">
      <w:pPr>
        <w:pStyle w:val="Heading3"/>
      </w:pPr>
      <w:r w:rsidR="0083680F">
        <w:rPr/>
        <w:t>Maximising the impact of community benefits from offshore wind developments</w:t>
      </w:r>
      <w:r w:rsidR="0027634D">
        <w:rPr/>
        <w:t xml:space="preserve"> </w:t>
      </w:r>
    </w:p>
    <w:p w:rsidR="007A246B" w:rsidP="0035480E" w:rsidRDefault="0062767E" w14:paraId="263F55E3" w14:textId="0BFEA4A3">
      <w:r w:rsidR="0062767E">
        <w:rPr/>
        <w:t>C</w:t>
      </w:r>
      <w:r w:rsidR="00350106">
        <w:rPr/>
        <w:t xml:space="preserve">ommunity benefits </w:t>
      </w:r>
      <w:r w:rsidR="00893488">
        <w:rPr/>
        <w:t xml:space="preserve">can be an effective way </w:t>
      </w:r>
      <w:r w:rsidR="00350106">
        <w:rPr/>
        <w:t>to garner public support for renewable energy schemes</w:t>
      </w:r>
      <w:r w:rsidR="00893488">
        <w:rPr/>
        <w:t xml:space="preserve">, provided </w:t>
      </w:r>
      <w:r w:rsidR="00331874">
        <w:rPr/>
        <w:t>the schemes are accompanied by effective and meaningful engagement</w:t>
      </w:r>
      <w:r w:rsidR="00B755EE">
        <w:rPr/>
        <w:t xml:space="preserve">. </w:t>
      </w:r>
      <w:r w:rsidR="732A8934">
        <w:rPr/>
        <w:t>C</w:t>
      </w:r>
      <w:r w:rsidR="00331874">
        <w:rPr/>
        <w:t xml:space="preserve">ommunities </w:t>
      </w:r>
      <w:r w:rsidR="00B755EE">
        <w:rPr/>
        <w:t xml:space="preserve">must be given a </w:t>
      </w:r>
      <w:r w:rsidR="00331874">
        <w:rPr/>
        <w:t xml:space="preserve">genuine say on the </w:t>
      </w:r>
      <w:r w:rsidR="00B755EE">
        <w:rPr/>
        <w:t xml:space="preserve">scheme </w:t>
      </w:r>
      <w:r w:rsidR="00AF2A56">
        <w:rPr/>
        <w:t xml:space="preserve">and the </w:t>
      </w:r>
      <w:r w:rsidR="00AB016F">
        <w:rPr/>
        <w:t xml:space="preserve">community </w:t>
      </w:r>
      <w:r w:rsidR="00AF2A56">
        <w:rPr/>
        <w:t xml:space="preserve">benefits </w:t>
      </w:r>
      <w:r w:rsidR="00AB016F">
        <w:rPr/>
        <w:t xml:space="preserve">generated from them. </w:t>
      </w:r>
      <w:r w:rsidR="007A246B">
        <w:rPr/>
        <w:t xml:space="preserve">Consequently, </w:t>
      </w:r>
      <w:r w:rsidR="005A49AC">
        <w:rPr/>
        <w:t xml:space="preserve">it is </w:t>
      </w:r>
      <w:r w:rsidR="007A246B">
        <w:rPr/>
        <w:t xml:space="preserve">our opinion </w:t>
      </w:r>
      <w:r w:rsidR="005A49AC">
        <w:rPr/>
        <w:t xml:space="preserve">that the decisions taken on </w:t>
      </w:r>
      <w:r w:rsidR="00D75A32">
        <w:rPr/>
        <w:t xml:space="preserve">the use of </w:t>
      </w:r>
      <w:r w:rsidR="005A49AC">
        <w:rPr/>
        <w:t xml:space="preserve">community benefits </w:t>
      </w:r>
      <w:r w:rsidR="002148EB">
        <w:rPr/>
        <w:t xml:space="preserve">are </w:t>
      </w:r>
      <w:r w:rsidR="006C5793">
        <w:rPr/>
        <w:t xml:space="preserve">also </w:t>
      </w:r>
      <w:r w:rsidR="007B10E6">
        <w:rPr/>
        <w:t>community-</w:t>
      </w:r>
      <w:r w:rsidR="002148EB">
        <w:rPr/>
        <w:t>led</w:t>
      </w:r>
      <w:r w:rsidR="001A114E">
        <w:rPr/>
        <w:t>.</w:t>
      </w:r>
      <w:r w:rsidR="00497F9E">
        <w:rPr/>
        <w:t xml:space="preserve"> </w:t>
      </w:r>
    </w:p>
    <w:p w:rsidR="006C5793" w:rsidP="0035480E" w:rsidRDefault="00497F9E" w14:paraId="2E0AEB10" w14:textId="48720DCF">
      <w:r>
        <w:t xml:space="preserve">The purpose of community benefits </w:t>
      </w:r>
      <w:r w:rsidR="00B8677F">
        <w:t xml:space="preserve">within the planning system is to extract value from development </w:t>
      </w:r>
      <w:r w:rsidR="00B160B2">
        <w:t xml:space="preserve">that can be put towards the common public </w:t>
      </w:r>
      <w:r w:rsidR="004F39FE">
        <w:t>interest,</w:t>
      </w:r>
      <w:r w:rsidR="00B160B2">
        <w:t xml:space="preserve"> </w:t>
      </w:r>
      <w:r w:rsidR="00FC2774">
        <w:t>for example</w:t>
      </w:r>
      <w:r w:rsidR="009C2AEC">
        <w:t>,</w:t>
      </w:r>
      <w:r w:rsidR="00FC2774">
        <w:t xml:space="preserve"> through </w:t>
      </w:r>
      <w:r w:rsidR="00B160B2">
        <w:t>infrastructure and public realm improvements</w:t>
      </w:r>
      <w:r w:rsidR="002503EA">
        <w:t xml:space="preserve">. </w:t>
      </w:r>
      <w:r w:rsidR="00DD0FF3">
        <w:t>W</w:t>
      </w:r>
      <w:r w:rsidR="00F7568F">
        <w:t xml:space="preserve">e </w:t>
      </w:r>
      <w:r w:rsidR="002E10A7">
        <w:t xml:space="preserve">note that the existing </w:t>
      </w:r>
      <w:r w:rsidR="004407D8">
        <w:t xml:space="preserve">guidance includes local electricity bill discounts as a potential use of community benefits. </w:t>
      </w:r>
      <w:r w:rsidR="008334DD">
        <w:t>The use of community benefits for this purpose has also been a</w:t>
      </w:r>
      <w:r w:rsidR="008334DD">
        <w:t xml:space="preserve"> </w:t>
      </w:r>
      <w:r w:rsidR="008334DD">
        <w:t xml:space="preserve">topic of recent </w:t>
      </w:r>
      <w:r w:rsidR="008334DD">
        <w:t>discussion in England</w:t>
      </w:r>
      <w:r w:rsidR="008334DD">
        <w:t>.</w:t>
      </w:r>
      <w:r w:rsidR="008334DD">
        <w:t xml:space="preserve"> </w:t>
      </w:r>
      <w:r w:rsidR="008334DD">
        <w:t>I</w:t>
      </w:r>
      <w:r w:rsidR="00702D94">
        <w:t xml:space="preserve">t is the view of the RTPI that bill discounts are not an appropriate use of community benefits </w:t>
      </w:r>
      <w:r w:rsidR="00B57BC6">
        <w:t xml:space="preserve">given that they provide financial gain to private individuals and do not concern public </w:t>
      </w:r>
      <w:r w:rsidR="00841A78">
        <w:t>g</w:t>
      </w:r>
      <w:r w:rsidR="00B57BC6">
        <w:t>oods, placemaking or issues widely regarded as being relevant to planning.</w:t>
      </w:r>
      <w:r w:rsidR="00841A78">
        <w:t xml:space="preserve"> </w:t>
      </w:r>
      <w:r w:rsidR="008B1F1F">
        <w:t xml:space="preserve">This could give rise </w:t>
      </w:r>
      <w:r w:rsidR="00D62E52">
        <w:t xml:space="preserve">to the </w:t>
      </w:r>
      <w:r w:rsidR="009E4FAA">
        <w:t xml:space="preserve">perception </w:t>
      </w:r>
      <w:r w:rsidR="00D62E52">
        <w:t>of community benefits being used as a mechanism to ‘buy off’ communities</w:t>
      </w:r>
      <w:r w:rsidR="00BB7C84">
        <w:t xml:space="preserve">. </w:t>
      </w:r>
    </w:p>
    <w:p w:rsidR="00287913" w:rsidP="0035480E" w:rsidRDefault="00711786" w14:paraId="266D079D" w14:textId="2CDF6F25">
      <w:r>
        <w:t>C</w:t>
      </w:r>
      <w:r w:rsidR="00287913">
        <w:t xml:space="preserve">ommunity benefits should only be used to fund public goods or </w:t>
      </w:r>
      <w:r w:rsidR="00F34368">
        <w:t xml:space="preserve">to create </w:t>
      </w:r>
      <w:r w:rsidR="00287913">
        <w:t>join</w:t>
      </w:r>
      <w:r w:rsidR="00F34368">
        <w:t>t</w:t>
      </w:r>
      <w:r w:rsidR="00287913">
        <w:t xml:space="preserve"> ownership </w:t>
      </w:r>
      <w:r w:rsidR="00F34368">
        <w:t xml:space="preserve">arrangements </w:t>
      </w:r>
      <w:r w:rsidR="007422BC">
        <w:t>which</w:t>
      </w:r>
      <w:r w:rsidR="00F34368">
        <w:t xml:space="preserve"> </w:t>
      </w:r>
      <w:r w:rsidR="00A57831">
        <w:t>generate social value for affected communities</w:t>
      </w:r>
      <w:r w:rsidR="007422BC">
        <w:t xml:space="preserve">. </w:t>
      </w:r>
      <w:r w:rsidR="00BE017C">
        <w:t xml:space="preserve">Public goods could include local infrastructure, placemaking improvements, or the retrofit of public and private buildings. </w:t>
      </w:r>
      <w:r w:rsidR="007422BC">
        <w:t xml:space="preserve">This approach </w:t>
      </w:r>
      <w:r w:rsidR="00FD2FBC">
        <w:t>align</w:t>
      </w:r>
      <w:r w:rsidR="007422BC">
        <w:t>s</w:t>
      </w:r>
      <w:r w:rsidR="00FD2FBC">
        <w:t xml:space="preserve"> with the established purpose of the planning system</w:t>
      </w:r>
      <w:r w:rsidR="00A57831">
        <w:t xml:space="preserve">, rather than providing compensation or incentives </w:t>
      </w:r>
      <w:r w:rsidR="00FD2FBC">
        <w:t>that benefit private interests</w:t>
      </w:r>
      <w:r w:rsidR="00F34368">
        <w:t>.</w:t>
      </w:r>
    </w:p>
    <w:p w:rsidR="00EA6E75" w:rsidP="00F11D16" w:rsidRDefault="00783DD7" w14:paraId="2395E643" w14:textId="57499860">
      <w:r>
        <w:t>First and foremost,</w:t>
      </w:r>
      <w:r w:rsidR="004C5FB8">
        <w:t xml:space="preserve"> the decisions around </w:t>
      </w:r>
      <w:r>
        <w:t xml:space="preserve">the </w:t>
      </w:r>
      <w:r w:rsidR="004C5FB8">
        <w:t xml:space="preserve">use </w:t>
      </w:r>
      <w:r>
        <w:t xml:space="preserve">of community benefits </w:t>
      </w:r>
      <w:r w:rsidR="004C5FB8">
        <w:t>should be plan-led. In this regard, t</w:t>
      </w:r>
      <w:r w:rsidR="006C5793">
        <w:t xml:space="preserve">here is an opportunity for </w:t>
      </w:r>
      <w:r w:rsidR="00D20746">
        <w:t xml:space="preserve">Local Development Plans </w:t>
      </w:r>
      <w:r w:rsidR="007D7DB9">
        <w:t xml:space="preserve">(LDP) </w:t>
      </w:r>
      <w:r w:rsidR="00D20746">
        <w:t xml:space="preserve">and </w:t>
      </w:r>
      <w:r w:rsidR="00964C32">
        <w:t>Local Place Plans</w:t>
      </w:r>
      <w:r w:rsidR="00D20746">
        <w:t xml:space="preserve"> </w:t>
      </w:r>
      <w:r w:rsidR="007D7DB9">
        <w:t xml:space="preserve">(LPP) </w:t>
      </w:r>
      <w:r w:rsidR="00D20746">
        <w:t xml:space="preserve">to </w:t>
      </w:r>
      <w:r w:rsidR="00000FB2">
        <w:t xml:space="preserve">lay the groundwork in establishing </w:t>
      </w:r>
      <w:r w:rsidR="00B11D81">
        <w:t xml:space="preserve">the </w:t>
      </w:r>
      <w:r w:rsidR="00235DC4">
        <w:t>needs of communities</w:t>
      </w:r>
      <w:r w:rsidR="00F3620F">
        <w:t xml:space="preserve"> and the infrastructure required to </w:t>
      </w:r>
      <w:r w:rsidR="00CE6311">
        <w:t>make the</w:t>
      </w:r>
      <w:r w:rsidR="00425FA5">
        <w:t xml:space="preserve"> community’s</w:t>
      </w:r>
      <w:r w:rsidR="00CE6311">
        <w:t xml:space="preserve"> vision for their area a reality. </w:t>
      </w:r>
      <w:r w:rsidR="00B9132A">
        <w:t>In this regard, t</w:t>
      </w:r>
      <w:r w:rsidR="00425FA5">
        <w:t>here is also a potential role for Regional Spatial Strategies (RSS)</w:t>
      </w:r>
      <w:r w:rsidR="00F11D16">
        <w:t xml:space="preserve"> to help direct </w:t>
      </w:r>
      <w:r w:rsidR="00587911">
        <w:t>community benefits toward</w:t>
      </w:r>
      <w:r w:rsidR="00F11D16">
        <w:t>s</w:t>
      </w:r>
      <w:r w:rsidR="00587911">
        <w:t xml:space="preserve"> larger </w:t>
      </w:r>
      <w:r w:rsidR="00C23356">
        <w:t xml:space="preserve">regional </w:t>
      </w:r>
      <w:r w:rsidR="00587911">
        <w:t xml:space="preserve">scale, longer term, or more complex projects. </w:t>
      </w:r>
      <w:r w:rsidR="00E03EE1">
        <w:t xml:space="preserve">Given the geographic </w:t>
      </w:r>
      <w:r w:rsidR="00CD3765">
        <w:t>scale of offshore wind schemes, we can appreciate the</w:t>
      </w:r>
      <w:r w:rsidR="00B530B5">
        <w:t xml:space="preserve"> necessity</w:t>
      </w:r>
      <w:r w:rsidR="00CD3765">
        <w:t xml:space="preserve"> </w:t>
      </w:r>
      <w:r w:rsidR="00364BFA">
        <w:t xml:space="preserve">for </w:t>
      </w:r>
      <w:r w:rsidR="00B530B5">
        <w:t xml:space="preserve">the </w:t>
      </w:r>
      <w:r w:rsidR="00364BFA">
        <w:t xml:space="preserve">community benefits generated from </w:t>
      </w:r>
      <w:r w:rsidR="00B530B5">
        <w:t xml:space="preserve">these </w:t>
      </w:r>
      <w:r w:rsidR="00364BFA">
        <w:t xml:space="preserve">schemes to </w:t>
      </w:r>
      <w:r w:rsidR="00210955">
        <w:t xml:space="preserve">go towards more regional/strategic </w:t>
      </w:r>
      <w:r w:rsidR="002F6A54">
        <w:t xml:space="preserve">projects </w:t>
      </w:r>
      <w:r w:rsidR="00C86CBA">
        <w:t xml:space="preserve">that benefit </w:t>
      </w:r>
      <w:r w:rsidR="007019E4">
        <w:t xml:space="preserve">multiple communities. </w:t>
      </w:r>
      <w:r w:rsidR="00B530B5">
        <w:t>However, f</w:t>
      </w:r>
      <w:r w:rsidR="00DF72FE">
        <w:t xml:space="preserve">or this to be achievable in practical terms, </w:t>
      </w:r>
      <w:r w:rsidR="00C062E7">
        <w:t xml:space="preserve">there needs to be </w:t>
      </w:r>
      <w:r w:rsidR="00A071F5">
        <w:t xml:space="preserve">a governance mechanism at the regional scale to </w:t>
      </w:r>
      <w:r w:rsidR="00743AE7">
        <w:t xml:space="preserve">both identify and deliver these larger-scale more complex projects. </w:t>
      </w:r>
    </w:p>
    <w:p w:rsidR="00C26CC8" w:rsidP="0035480E" w:rsidRDefault="008441C5" w14:paraId="4917B5B7" w14:textId="5F0DDC27">
      <w:r>
        <w:t>Following the</w:t>
      </w:r>
      <w:r w:rsidR="00C26CC8">
        <w:t xml:space="preserve"> demise of SDPs in 2023, RSS</w:t>
      </w:r>
      <w:r w:rsidR="004E272C">
        <w:t>s</w:t>
      </w:r>
      <w:r w:rsidR="00C26CC8">
        <w:t xml:space="preserve"> are now the principal mechanism in Scotland for delivering on </w:t>
      </w:r>
      <w:r w:rsidR="00070A62">
        <w:t xml:space="preserve">regional </w:t>
      </w:r>
      <w:r w:rsidR="00C26CC8">
        <w:t xml:space="preserve">strategic planning objectives. However, </w:t>
      </w:r>
      <w:r w:rsidR="004E272C">
        <w:t xml:space="preserve">these </w:t>
      </w:r>
      <w:r w:rsidR="00C26CC8">
        <w:t xml:space="preserve">have yet to be </w:t>
      </w:r>
      <w:r w:rsidR="00F118D4">
        <w:t>fully realised, with no regulations in place for local authorities to mo</w:t>
      </w:r>
      <w:r w:rsidR="00A12D4A">
        <w:t>v</w:t>
      </w:r>
      <w:r w:rsidR="00F118D4">
        <w:t xml:space="preserve">e them forward. </w:t>
      </w:r>
      <w:r w:rsidR="00FD75DC">
        <w:t xml:space="preserve">If community benefits are to </w:t>
      </w:r>
      <w:r w:rsidR="00F1061C">
        <w:t xml:space="preserve">help </w:t>
      </w:r>
      <w:r w:rsidR="00FD75DC">
        <w:t xml:space="preserve">deliver </w:t>
      </w:r>
      <w:r w:rsidR="00F1061C">
        <w:t xml:space="preserve">these larger, more complex, regional projects, </w:t>
      </w:r>
      <w:r w:rsidR="007762C9">
        <w:t xml:space="preserve">it will require at the very least </w:t>
      </w:r>
      <w:r w:rsidR="004D5578">
        <w:t xml:space="preserve">the full realisation of RSSs and the establishment of </w:t>
      </w:r>
      <w:r w:rsidR="009C3115">
        <w:t xml:space="preserve">the </w:t>
      </w:r>
      <w:r w:rsidR="004D5578">
        <w:t xml:space="preserve">regional partnerships to identify and deliver them. </w:t>
      </w:r>
    </w:p>
    <w:p w:rsidR="00EA6E75" w:rsidP="0035480E" w:rsidRDefault="005839F6" w14:paraId="0894BBBF" w14:textId="6A6F5B2D">
      <w:r>
        <w:t xml:space="preserve">We believe it is important for the Good Practice Principles to recognise </w:t>
      </w:r>
      <w:r w:rsidR="00882B18">
        <w:t xml:space="preserve">the important </w:t>
      </w:r>
      <w:r w:rsidR="000C3711">
        <w:t xml:space="preserve">relationship </w:t>
      </w:r>
      <w:r w:rsidR="00882B18">
        <w:t xml:space="preserve">between </w:t>
      </w:r>
      <w:r>
        <w:t>spatial plans</w:t>
      </w:r>
      <w:r w:rsidR="000C3711">
        <w:t xml:space="preserve"> </w:t>
      </w:r>
      <w:r w:rsidR="00316BF2">
        <w:t xml:space="preserve">(in identifying the needs of communities) </w:t>
      </w:r>
      <w:r w:rsidR="00882B18">
        <w:t xml:space="preserve">and the </w:t>
      </w:r>
      <w:r w:rsidR="00741651">
        <w:t xml:space="preserve">use of community benefits </w:t>
      </w:r>
      <w:r w:rsidR="00316BF2">
        <w:t>(</w:t>
      </w:r>
      <w:r w:rsidR="00741651">
        <w:t xml:space="preserve">to deliver </w:t>
      </w:r>
      <w:r w:rsidR="00BC2668">
        <w:t>these identified needs)</w:t>
      </w:r>
      <w:r w:rsidR="00882B18">
        <w:t xml:space="preserve">. </w:t>
      </w:r>
      <w:r w:rsidR="00BC2668">
        <w:t xml:space="preserve">Such plans </w:t>
      </w:r>
      <w:r w:rsidR="00F86455">
        <w:t xml:space="preserve">have the potential to </w:t>
      </w:r>
      <w:r w:rsidR="00741651">
        <w:t xml:space="preserve">lay the groundwork </w:t>
      </w:r>
      <w:r w:rsidR="00E57CDA">
        <w:t xml:space="preserve">of community needs </w:t>
      </w:r>
      <w:r w:rsidR="004278A9">
        <w:t>before a scheme is put forward by a developer</w:t>
      </w:r>
      <w:r w:rsidR="00661189">
        <w:t>, placing communities in a strong</w:t>
      </w:r>
      <w:r w:rsidR="00C26952">
        <w:t>er</w:t>
      </w:r>
      <w:r w:rsidR="00661189">
        <w:t xml:space="preserve"> </w:t>
      </w:r>
      <w:r w:rsidR="00E57CDA">
        <w:t xml:space="preserve">position when negotiating outcomes at the early stages of a renewable energy project. </w:t>
      </w:r>
    </w:p>
    <w:p w:rsidR="00334DE4" w:rsidP="00334DE4" w:rsidRDefault="00C22907" w14:paraId="513FC1B8" w14:textId="3155A211">
      <w:r>
        <w:t>Notwithstanding the above</w:t>
      </w:r>
      <w:r w:rsidR="00334DE4">
        <w:t xml:space="preserve">, we are also acutely aware that limited community and local authority resources and skills can also hinder community input into the LDP and LPP preparation process. RTPI Scotland have long held the view that the ability of local authority planners to deliver on the new format LDPs and to support communities in preparing LPPs will be hindered by their limited resources and budgets, which have continued to decrease in real terms since 2009. </w:t>
      </w:r>
      <w:hyperlink w:history="1" r:id="rId15">
        <w:r w:rsidRPr="00034018" w:rsidR="00334DE4">
          <w:rPr>
            <w:rStyle w:val="Hyperlink"/>
          </w:rPr>
          <w:t>RTPI Scotland’s latest research</w:t>
        </w:r>
      </w:hyperlink>
      <w:r w:rsidR="00334DE4">
        <w:t xml:space="preserve"> revealed that:</w:t>
      </w:r>
    </w:p>
    <w:p w:rsidRPr="00721F5E" w:rsidR="00334DE4" w:rsidP="00334DE4" w:rsidRDefault="00334DE4" w14:paraId="15F78497" w14:textId="77777777">
      <w:pPr>
        <w:numPr>
          <w:ilvl w:val="0"/>
          <w:numId w:val="35"/>
        </w:numPr>
      </w:pPr>
      <w:r w:rsidRPr="00721F5E">
        <w:lastRenderedPageBreak/>
        <w:t xml:space="preserve">Planning expenditure is </w:t>
      </w:r>
      <w:r>
        <w:t>continuing to fall</w:t>
      </w:r>
      <w:r w:rsidRPr="00721F5E">
        <w:t>, with a -28.6% drop since 2010-11, leaving it as the most reduced and lowest funded local authority department on a national scale. The change from 2020/21 to 2021/22 was -2.4% at a national scale, while all other services increased to some degree.</w:t>
      </w:r>
    </w:p>
    <w:p w:rsidRPr="00721F5E" w:rsidR="00334DE4" w:rsidP="00334DE4" w:rsidRDefault="00334DE4" w14:paraId="53A6590A" w14:textId="77777777">
      <w:pPr>
        <w:numPr>
          <w:ilvl w:val="0"/>
          <w:numId w:val="35"/>
        </w:numPr>
      </w:pPr>
      <w:r w:rsidRPr="00721F5E">
        <w:t>Workforce is at the lowest level in five years at 1205 members of staff in local authorities as of 2022/23. The previous year’s level was at 1242.</w:t>
      </w:r>
    </w:p>
    <w:p w:rsidRPr="00721F5E" w:rsidR="00334DE4" w:rsidP="00334DE4" w:rsidRDefault="00334DE4" w14:paraId="2FB2B9B6" w14:textId="77777777">
      <w:pPr>
        <w:numPr>
          <w:ilvl w:val="0"/>
          <w:numId w:val="35"/>
        </w:numPr>
      </w:pPr>
      <w:r w:rsidRPr="00721F5E">
        <w:t>The planning workforce continues to age, and employees 50+ now represent 39.6% of the total.</w:t>
      </w:r>
    </w:p>
    <w:p w:rsidR="00334DE4" w:rsidP="00334DE4" w:rsidRDefault="00334DE4" w14:paraId="768B563A" w14:textId="77777777">
      <w:r w:rsidRPr="0022460E">
        <w:t xml:space="preserve">RTPI Scotland has previously highlighted that the resource implications for communities wishing to produce LPPs, </w:t>
      </w:r>
      <w:r>
        <w:t xml:space="preserve">and </w:t>
      </w:r>
      <w:r w:rsidRPr="0022460E">
        <w:t>for planning authorities to support their development</w:t>
      </w:r>
      <w:r>
        <w:t xml:space="preserve"> and implementation </w:t>
      </w:r>
      <w:r w:rsidRPr="0022460E">
        <w:t xml:space="preserve">is a </w:t>
      </w:r>
      <w:r>
        <w:t xml:space="preserve">significant </w:t>
      </w:r>
      <w:r w:rsidRPr="0022460E">
        <w:t xml:space="preserve">concern. </w:t>
      </w:r>
      <w:hyperlink w:history="1" w:anchor="_ftn13" r:id="rId16">
        <w:r w:rsidRPr="00415879">
          <w:rPr>
            <w:rStyle w:val="Hyperlink"/>
          </w:rPr>
          <w:t>We have previously</w:t>
        </w:r>
      </w:hyperlink>
      <w:r w:rsidRPr="0022460E">
        <w:t xml:space="preserve"> called upon the Scottish Government to provide dedicated resources to support LPPs in the form of a national grant scheme for communities (as has been established in England to support Neighbourhood Plans). In terms of funding allocation, we note the uneven uptake of neighbourhood planning in England where research revealed a much lower uptake in urban and deprived communities with only 5% of completed plans in urban areas and just 6.7% of neighbourhood planning areas in the most deprived parts of the country. </w:t>
      </w:r>
      <w:r>
        <w:t xml:space="preserve">We can easily foresee that this type of disparity could also emerge in the context of community benefit and shared ownership arrangements in communities which lack the necessary resources and skills to negotiate an adequate outcome. </w:t>
      </w:r>
    </w:p>
    <w:p w:rsidR="00334DE4" w:rsidP="0035480E" w:rsidRDefault="00334DE4" w14:paraId="325DBD9B" w14:textId="77777777"/>
    <w:p w:rsidR="00BF1CB1" w:rsidP="00245A10" w:rsidRDefault="00811553" w14:paraId="121AC7D7" w14:textId="03248907" w14:noSpellErr="1">
      <w:pPr>
        <w:pStyle w:val="Heading3"/>
      </w:pPr>
      <w:r w:rsidR="00811553">
        <w:rPr/>
        <w:t xml:space="preserve">Determining </w:t>
      </w:r>
      <w:r w:rsidR="00811553">
        <w:rPr/>
        <w:t>appropriate levels</w:t>
      </w:r>
      <w:r w:rsidR="00811553">
        <w:rPr/>
        <w:t xml:space="preserve"> of community benefits from offshore wind</w:t>
      </w:r>
    </w:p>
    <w:p w:rsidRPr="00BF1CB1" w:rsidR="00C948CE" w:rsidP="00C948CE" w:rsidRDefault="00E875AC" w14:paraId="1AFF851A" w14:textId="039BB9CD">
      <w:r w:rsidRPr="00BF1CB1">
        <w:t>Strong community benefits cannot build support for schemes if they are not accompanied by effective community engagement.</w:t>
      </w:r>
      <w:r w:rsidR="00E53CDE">
        <w:t xml:space="preserve"> </w:t>
      </w:r>
      <w:r w:rsidR="004E1B36">
        <w:t xml:space="preserve">Methods of </w:t>
      </w:r>
      <w:r w:rsidR="004E1B36">
        <w:t xml:space="preserve">community </w:t>
      </w:r>
      <w:r w:rsidR="004E1B36">
        <w:t xml:space="preserve">engagement that </w:t>
      </w:r>
      <w:r w:rsidR="004E1B36">
        <w:t xml:space="preserve">empower </w:t>
      </w:r>
      <w:r w:rsidR="00162475">
        <w:t xml:space="preserve">community involvement </w:t>
      </w:r>
      <w:r w:rsidR="004E1B36">
        <w:t xml:space="preserve">in the determination of </w:t>
      </w:r>
      <w:r w:rsidR="004E1B36">
        <w:t xml:space="preserve">the location, design and financial structure and benefits of projects have been shown to generate greater community support. </w:t>
      </w:r>
      <w:r w:rsidR="00C948CE">
        <w:t xml:space="preserve"> </w:t>
      </w:r>
      <w:r w:rsidRPr="00BF1CB1" w:rsidR="00C948CE">
        <w:t xml:space="preserve">This is needed for communities to shape schemes so that they are as effective as possible, </w:t>
      </w:r>
      <w:r w:rsidR="001C269D">
        <w:t xml:space="preserve">to </w:t>
      </w:r>
      <w:r w:rsidRPr="00BF1CB1" w:rsidR="00C948CE">
        <w:t xml:space="preserve">understand the benefits </w:t>
      </w:r>
      <w:r w:rsidR="00ED5B2D">
        <w:t xml:space="preserve">generated from </w:t>
      </w:r>
      <w:r w:rsidRPr="00BF1CB1" w:rsidR="00C948CE">
        <w:t xml:space="preserve">schemes, and </w:t>
      </w:r>
      <w:r w:rsidR="00562FB4">
        <w:t xml:space="preserve">to </w:t>
      </w:r>
      <w:r w:rsidRPr="00BF1CB1" w:rsidR="00C948CE">
        <w:t>gain a sense of procedural fairness. Without this, there is a risk of communities feeling they have been ‘bought off’ by benefits (</w:t>
      </w:r>
      <w:hyperlink w:history="1" r:id="rId17">
        <w:r w:rsidRPr="006D4875" w:rsidR="00C948CE">
          <w:rPr>
            <w:rStyle w:val="Hyperlink"/>
          </w:rPr>
          <w:t xml:space="preserve">Knauf and le </w:t>
        </w:r>
        <w:proofErr w:type="spellStart"/>
        <w:r w:rsidRPr="006D4875" w:rsidR="00C948CE">
          <w:rPr>
            <w:rStyle w:val="Hyperlink"/>
          </w:rPr>
          <w:t>Maitre</w:t>
        </w:r>
        <w:proofErr w:type="spellEnd"/>
        <w:r w:rsidRPr="006D4875" w:rsidR="00C948CE">
          <w:rPr>
            <w:rStyle w:val="Hyperlink"/>
          </w:rPr>
          <w:t>, 2023</w:t>
        </w:r>
      </w:hyperlink>
      <w:r w:rsidR="00C72F56">
        <w:t xml:space="preserve"> have undertaken research on this topic in relation to onshore wind farm development. However, we believe this is also applicable to offshore schemes.)</w:t>
      </w:r>
      <w:r w:rsidRPr="00BF1CB1" w:rsidR="00C948CE">
        <w:t xml:space="preserve"> </w:t>
      </w:r>
    </w:p>
    <w:p w:rsidR="00C609C3" w:rsidP="005F0AEB" w:rsidRDefault="00F64BC3" w14:paraId="5F3BFAE5" w14:textId="17FB9BC4">
      <w:r w:rsidR="00F64BC3">
        <w:rPr/>
        <w:t>T</w:t>
      </w:r>
      <w:r w:rsidR="00C603DF">
        <w:rPr/>
        <w:t xml:space="preserve">here is a role for the Good Practice Principles to </w:t>
      </w:r>
      <w:r w:rsidR="43BB40F1">
        <w:rPr/>
        <w:t xml:space="preserve">support and encourage </w:t>
      </w:r>
      <w:r w:rsidR="00AD7458">
        <w:rPr/>
        <w:t>participatory engagement and shared ownership</w:t>
      </w:r>
      <w:r w:rsidR="00224753">
        <w:rPr/>
        <w:t>,</w:t>
      </w:r>
      <w:r w:rsidR="00AD7458">
        <w:rPr/>
        <w:t xml:space="preserve"> where this is appropria</w:t>
      </w:r>
      <w:r w:rsidR="00AD7458">
        <w:rPr/>
        <w:t xml:space="preserve">te. </w:t>
      </w:r>
      <w:r w:rsidR="003D0BC5">
        <w:rPr/>
        <w:t>As an e</w:t>
      </w:r>
      <w:r w:rsidR="003D0BC5">
        <w:rPr/>
        <w:t xml:space="preserve">xample of how such participatory engagement </w:t>
      </w:r>
      <w:r w:rsidR="00BC0035">
        <w:rPr/>
        <w:t>has worked well in practice elsewhere</w:t>
      </w:r>
      <w:r w:rsidR="003D0BC5">
        <w:rPr/>
        <w:t xml:space="preserve">, we draw </w:t>
      </w:r>
      <w:r w:rsidR="003D0BC5">
        <w:rPr/>
        <w:t>attention to the</w:t>
      </w:r>
      <w:r w:rsidR="00852080">
        <w:rPr/>
        <w:t xml:space="preserve"> approach </w:t>
      </w:r>
      <w:r w:rsidR="004305AE">
        <w:rPr/>
        <w:t xml:space="preserve">taken by </w:t>
      </w:r>
      <w:r w:rsidR="00852080">
        <w:rPr/>
        <w:t>the</w:t>
      </w:r>
      <w:r w:rsidR="003D0BC5">
        <w:rPr/>
        <w:t xml:space="preserve"> French ‘Commission Nationale du </w:t>
      </w:r>
      <w:r w:rsidR="003D0BC5">
        <w:rPr/>
        <w:t>Débat</w:t>
      </w:r>
      <w:r w:rsidR="003D0BC5">
        <w:rPr/>
        <w:t xml:space="preserve"> Pub</w:t>
      </w:r>
      <w:r w:rsidR="003D0BC5">
        <w:rPr/>
        <w:t xml:space="preserve">lic’ </w:t>
      </w:r>
      <w:r w:rsidR="003D0BC5">
        <w:rPr/>
        <w:t>(CNDP)</w:t>
      </w:r>
      <w:r w:rsidR="003D0BC5">
        <w:rPr/>
        <w:t>. This is a state-sponsored public body tasked with promoting genuine engagement around project options.  This approach emerged i</w:t>
      </w:r>
      <w:r w:rsidR="003D0BC5">
        <w:rPr/>
        <w:t>n respo</w:t>
      </w:r>
      <w:r w:rsidR="003D0BC5">
        <w:rPr/>
        <w:t>nse to severe public opposition to state sponsored infrastructure projects and was initially focused on major and contentious projects. It is increasingly being adapted, however, to renewable energy. Significantly, the CNDP public debates occur before a project has been planned in detail, providing the local community with direct input into the principle and location of development. Evidence indicates</w:t>
      </w:r>
      <w:r w:rsidR="003D0BC5">
        <w:rPr/>
        <w:t xml:space="preserve"> that thi</w:t>
      </w:r>
      <w:r w:rsidR="003D0BC5">
        <w:rPr/>
        <w:t>s model has reduced local opposition to strategically important infrastructure projects and increased the ability of communities to shape decisions (</w:t>
      </w:r>
      <w:hyperlink r:id="Rbab2a89ad51c4b37">
        <w:r w:rsidRPr="7A549A1B" w:rsidR="003D0BC5">
          <w:rPr>
            <w:rStyle w:val="Hyperlink"/>
          </w:rPr>
          <w:t>Slade and Davies, 2017</w:t>
        </w:r>
      </w:hyperlink>
      <w:r w:rsidR="003D0BC5">
        <w:rPr/>
        <w:t>).</w:t>
      </w:r>
    </w:p>
    <w:p w:rsidR="001218E9" w:rsidP="005F0AEB" w:rsidRDefault="001218E9" w14:paraId="74A7F3AA" w14:textId="1CD9D340">
      <w:r>
        <w:t xml:space="preserve">Proactive engagement </w:t>
      </w:r>
      <w:r w:rsidR="00245CE7">
        <w:t xml:space="preserve">can </w:t>
      </w:r>
      <w:r w:rsidR="008F02BE">
        <w:t xml:space="preserve">frontload the decision-making for renewable energy schemes, </w:t>
      </w:r>
      <w:r w:rsidR="0026097F">
        <w:t xml:space="preserve">increase community and local authority support, </w:t>
      </w:r>
      <w:r w:rsidR="008F02BE">
        <w:t xml:space="preserve">and in turn </w:t>
      </w:r>
      <w:r w:rsidR="0026097F">
        <w:t xml:space="preserve">deliver </w:t>
      </w:r>
      <w:r w:rsidR="00245CE7">
        <w:t>enhance</w:t>
      </w:r>
      <w:r w:rsidR="0026097F">
        <w:t>d</w:t>
      </w:r>
      <w:r w:rsidR="00245CE7">
        <w:t xml:space="preserve"> industry </w:t>
      </w:r>
      <w:r>
        <w:t xml:space="preserve">certainty </w:t>
      </w:r>
      <w:r w:rsidR="008F02BE">
        <w:t>by reducing the risk of consenting delays</w:t>
      </w:r>
      <w:r w:rsidR="00892C08">
        <w:t>.</w:t>
      </w:r>
    </w:p>
    <w:p w:rsidR="00BF1CB1" w:rsidP="005F0AEB" w:rsidRDefault="00BF1CB1" w14:paraId="09D4AB2E" w14:textId="77777777"/>
    <w:p w:rsidR="7A549A1B" w:rsidP="7A549A1B" w:rsidRDefault="7A549A1B" w14:paraId="10D43EDA" w14:textId="4C73477D">
      <w:pPr>
        <w:pStyle w:val="Heading3"/>
      </w:pPr>
    </w:p>
    <w:p w:rsidR="009F40AB" w:rsidP="009D5D8E" w:rsidRDefault="00C609C3" w14:paraId="62F74664" w14:textId="516EC431" w14:noSpellErr="1">
      <w:pPr>
        <w:pStyle w:val="Heading3"/>
      </w:pPr>
      <w:r w:rsidR="00C609C3">
        <w:rPr/>
        <w:t>Shared ownership of offshore wind developments</w:t>
      </w:r>
    </w:p>
    <w:p w:rsidR="00087FC3" w:rsidP="006B6A4C" w:rsidRDefault="00087FC3" w14:paraId="5F58F20D" w14:textId="18FD6EEF">
      <w:r>
        <w:t xml:space="preserve">The RTPI is broadly supportive of shared ownership </w:t>
      </w:r>
      <w:r w:rsidR="00007831">
        <w:t>outcomes for</w:t>
      </w:r>
      <w:r w:rsidR="00BE0D79">
        <w:t xml:space="preserve"> both offshore and onshore wind projects. Joint ownership gives communities a direct financial and decision-making stake in energy generating projects</w:t>
      </w:r>
      <w:r w:rsidR="00B45D18">
        <w:t xml:space="preserve"> and</w:t>
      </w:r>
      <w:r w:rsidR="00BE0D79">
        <w:t xml:space="preserve"> is an effective means of building community </w:t>
      </w:r>
      <w:r w:rsidR="008A1625">
        <w:t>support</w:t>
      </w:r>
      <w:r w:rsidR="002D6D20">
        <w:t>.</w:t>
      </w:r>
      <w:r w:rsidR="00C61A41">
        <w:t xml:space="preserve"> We note that there is precedent of shared ownership in Scotland</w:t>
      </w:r>
      <w:r w:rsidR="00822D97">
        <w:t xml:space="preserve"> with respect to onshore wind</w:t>
      </w:r>
      <w:r w:rsidR="00C61A41">
        <w:t>, with the Scottish Government encouraging a community shares approach</w:t>
      </w:r>
      <w:r w:rsidR="0031490A">
        <w:t xml:space="preserve"> where local organisations and individuals are provided an opportunity to invest in projects</w:t>
      </w:r>
      <w:r w:rsidR="001359F3">
        <w:t>.</w:t>
      </w:r>
    </w:p>
    <w:p w:rsidR="00DA7FB9" w:rsidP="006B6A4C" w:rsidRDefault="002E2789" w14:paraId="36D4E26E" w14:textId="2E84F4DA">
      <w:r>
        <w:t>Whilst w</w:t>
      </w:r>
      <w:r w:rsidR="00DA7FB9">
        <w:t xml:space="preserve">e acknowledge that </w:t>
      </w:r>
      <w:r w:rsidR="00081F9B">
        <w:t>the model of shared ownership can be difficult to apply to larger-scale offshore projects due to the number of affected communities</w:t>
      </w:r>
      <w:r>
        <w:t xml:space="preserve">, we would support this shared ownership approach </w:t>
      </w:r>
      <w:r w:rsidR="00977A45">
        <w:t xml:space="preserve">being applied </w:t>
      </w:r>
      <w:r>
        <w:t xml:space="preserve">to offshore projects </w:t>
      </w:r>
      <w:r w:rsidR="001F055D">
        <w:t>where this is deemed to be appropriate, and where identified barriers are able to be overcome.</w:t>
      </w:r>
    </w:p>
    <w:p w:rsidR="008154E5" w:rsidP="006B6A4C" w:rsidRDefault="008154E5" w14:paraId="07107D8E" w14:textId="77777777"/>
    <w:p w:rsidR="009D5D8E" w:rsidP="009D5D8E" w:rsidRDefault="000F3920" w14:paraId="5D9D36A0" w14:textId="0024092A" w14:noSpellErr="1">
      <w:pPr>
        <w:pStyle w:val="Heading3"/>
      </w:pPr>
      <w:r w:rsidR="000F3920">
        <w:rPr/>
        <w:t>Onshore: Extending the scope of the Good Practice Principles</w:t>
      </w:r>
    </w:p>
    <w:p w:rsidR="00531C17" w:rsidP="000F3920" w:rsidRDefault="00D379FC" w14:paraId="03CC56EF" w14:textId="2D3B784E">
      <w:r>
        <w:t xml:space="preserve">In principle, </w:t>
      </w:r>
      <w:r w:rsidR="00531C17">
        <w:t xml:space="preserve">the </w:t>
      </w:r>
      <w:r>
        <w:t xml:space="preserve">RTPI supports the use of community benefits across all </w:t>
      </w:r>
      <w:r w:rsidR="00F16A02">
        <w:t xml:space="preserve">renewable energy technologies </w:t>
      </w:r>
      <w:r w:rsidR="00531C17">
        <w:t>to</w:t>
      </w:r>
      <w:r w:rsidR="00F16A02">
        <w:t xml:space="preserve"> garner enhanced community support, </w:t>
      </w:r>
      <w:r w:rsidR="00EC56EA">
        <w:t xml:space="preserve">and to deliver </w:t>
      </w:r>
      <w:r w:rsidR="00457ED5">
        <w:t>a meaningful and just transition to net zero</w:t>
      </w:r>
      <w:r w:rsidR="00EC56EA">
        <w:t>.</w:t>
      </w:r>
      <w:r w:rsidR="00F3251E">
        <w:t xml:space="preserve"> </w:t>
      </w:r>
    </w:p>
    <w:p w:rsidR="00D379FC" w:rsidP="000F3920" w:rsidRDefault="00F3251E" w14:paraId="2AC572A1" w14:textId="2C8E3E04">
      <w:r>
        <w:t xml:space="preserve">We appreciate that certain technologies are more </w:t>
      </w:r>
      <w:r w:rsidR="00501863">
        <w:t xml:space="preserve">advanced </w:t>
      </w:r>
      <w:r>
        <w:t>in utilising community benefits compared to others</w:t>
      </w:r>
      <w:r w:rsidR="00955B03">
        <w:t xml:space="preserve"> (for example,</w:t>
      </w:r>
      <w:r w:rsidR="007B51D8">
        <w:t xml:space="preserve"> whilst</w:t>
      </w:r>
      <w:r w:rsidR="00955B03">
        <w:t xml:space="preserve"> there are many examples of community benefits being used for onshore wind </w:t>
      </w:r>
      <w:r w:rsidR="009802B0">
        <w:t>projects</w:t>
      </w:r>
      <w:r w:rsidR="00955B03">
        <w:t xml:space="preserve">, </w:t>
      </w:r>
      <w:r w:rsidR="00972456">
        <w:t xml:space="preserve">there are </w:t>
      </w:r>
      <w:r w:rsidR="005950C8">
        <w:t xml:space="preserve">currently </w:t>
      </w:r>
      <w:r w:rsidR="00972456">
        <w:t xml:space="preserve">no examples of </w:t>
      </w:r>
      <w:r w:rsidR="005950C8">
        <w:t xml:space="preserve">their use </w:t>
      </w:r>
      <w:r w:rsidR="00972456">
        <w:t xml:space="preserve">in </w:t>
      </w:r>
      <w:r w:rsidR="005950C8">
        <w:t xml:space="preserve">the delivery of </w:t>
      </w:r>
      <w:r w:rsidR="00F74EA4">
        <w:t>hydrogen projects)</w:t>
      </w:r>
      <w:r>
        <w:t>.</w:t>
      </w:r>
      <w:r w:rsidR="009802B0">
        <w:t xml:space="preserve"> However, </w:t>
      </w:r>
      <w:r w:rsidR="00EC5C11">
        <w:t xml:space="preserve">it is our view that there are advantages in employing participatory engagement methods across all renewable energy technologies </w:t>
      </w:r>
      <w:r w:rsidR="0081602E">
        <w:t xml:space="preserve">to reap the benefits </w:t>
      </w:r>
      <w:r w:rsidR="004E6A41">
        <w:t xml:space="preserve">of enhancing </w:t>
      </w:r>
      <w:r w:rsidR="007A770B">
        <w:t>community knowledge</w:t>
      </w:r>
      <w:r w:rsidR="004E6A41">
        <w:t xml:space="preserve"> about the technology</w:t>
      </w:r>
      <w:r w:rsidR="007A770B">
        <w:t>, debunk</w:t>
      </w:r>
      <w:r w:rsidR="004E6A41">
        <w:t>ing</w:t>
      </w:r>
      <w:r w:rsidR="007A770B">
        <w:t xml:space="preserve"> </w:t>
      </w:r>
      <w:r w:rsidR="00DE7F9D">
        <w:t>misinformation, and deliver</w:t>
      </w:r>
      <w:r w:rsidR="004E6A41">
        <w:t>ing</w:t>
      </w:r>
      <w:r w:rsidR="00DE7F9D">
        <w:t xml:space="preserve"> proposals that align with community aspirations for their place</w:t>
      </w:r>
      <w:r w:rsidR="00BC64BE">
        <w:t>.</w:t>
      </w:r>
    </w:p>
    <w:p w:rsidR="00AE10C2" w:rsidP="000F3920" w:rsidRDefault="00D66BDF" w14:paraId="19B7CB24" w14:textId="77777777">
      <w:r>
        <w:t>As previously mentioned</w:t>
      </w:r>
      <w:r w:rsidR="00473CD3">
        <w:t xml:space="preserve"> in relation to offshore schemes</w:t>
      </w:r>
      <w:r>
        <w:t xml:space="preserve">, </w:t>
      </w:r>
      <w:r w:rsidR="003D5EA7">
        <w:t xml:space="preserve">there </w:t>
      </w:r>
      <w:r w:rsidR="00473CD3">
        <w:t xml:space="preserve">cannot be a </w:t>
      </w:r>
      <w:r>
        <w:t>one size fits all approach</w:t>
      </w:r>
      <w:r w:rsidR="006C1CF6">
        <w:t xml:space="preserve"> to community engagement</w:t>
      </w:r>
      <w:r w:rsidR="00AE10C2">
        <w:t xml:space="preserve">. We do, however, </w:t>
      </w:r>
      <w:r w:rsidR="00CD2084">
        <w:t>support</w:t>
      </w:r>
      <w:r w:rsidR="00AF614A">
        <w:t xml:space="preserve"> the adoption of</w:t>
      </w:r>
      <w:r>
        <w:t xml:space="preserve"> standard principles </w:t>
      </w:r>
      <w:r w:rsidR="000C0409">
        <w:t xml:space="preserve">that </w:t>
      </w:r>
      <w:r w:rsidR="00AF614A">
        <w:t xml:space="preserve">can </w:t>
      </w:r>
      <w:r w:rsidR="000C0409">
        <w:t>facilitate a more proactive and participatory approach to community engagement</w:t>
      </w:r>
      <w:r w:rsidR="00AF614A">
        <w:t xml:space="preserve"> for all types of renewable energy technologies.</w:t>
      </w:r>
      <w:r w:rsidR="004D6006">
        <w:t xml:space="preserve"> </w:t>
      </w:r>
    </w:p>
    <w:p w:rsidR="00B379D6" w:rsidP="000F3920" w:rsidRDefault="005167AB" w14:paraId="5093638D" w14:textId="73D30C00">
      <w:r w:rsidR="005167AB">
        <w:rPr/>
        <w:t xml:space="preserve">These standard principles </w:t>
      </w:r>
      <w:r w:rsidR="00BE235B">
        <w:rPr/>
        <w:t>must not be set out in such a way that</w:t>
      </w:r>
      <w:r w:rsidR="00AE10C2">
        <w:rPr/>
        <w:t xml:space="preserve"> encourages (albeit unintentionally)</w:t>
      </w:r>
      <w:r w:rsidR="00BE235B">
        <w:rPr/>
        <w:t xml:space="preserve"> a tick-box exercise.</w:t>
      </w:r>
      <w:r w:rsidR="00BE235B">
        <w:rPr/>
        <w:t xml:space="preserve"> </w:t>
      </w:r>
      <w:r w:rsidR="007C1A1C">
        <w:rPr/>
        <w:t xml:space="preserve">As such, </w:t>
      </w:r>
      <w:r w:rsidR="00D9267D">
        <w:rPr/>
        <w:t xml:space="preserve">we recommend </w:t>
      </w:r>
      <w:r w:rsidR="007C1A1C">
        <w:rPr/>
        <w:t>that</w:t>
      </w:r>
      <w:r w:rsidR="00BE235B">
        <w:rPr/>
        <w:t xml:space="preserve"> these principles be based on ‘outcomes’ to be achieved, rather than specific ‘actions’ to take</w:t>
      </w:r>
      <w:r w:rsidR="009A1407">
        <w:rPr/>
        <w:t xml:space="preserve">. </w:t>
      </w:r>
    </w:p>
    <w:p w:rsidR="006B5ECC" w:rsidP="000F3920" w:rsidRDefault="002B6EEE" w14:paraId="1A5379F3" w14:textId="7118986B">
      <w:r>
        <w:t xml:space="preserve">Whereas </w:t>
      </w:r>
      <w:r w:rsidR="006D3FE4">
        <w:t>‘</w:t>
      </w:r>
      <w:r w:rsidR="005D7112">
        <w:t>action</w:t>
      </w:r>
      <w:r w:rsidR="006D3FE4">
        <w:t>’</w:t>
      </w:r>
      <w:r w:rsidR="005D7112">
        <w:t xml:space="preserve">-focused </w:t>
      </w:r>
      <w:r w:rsidR="006D3FE4">
        <w:t xml:space="preserve">principles </w:t>
      </w:r>
      <w:r w:rsidR="00B76440">
        <w:t xml:space="preserve">are </w:t>
      </w:r>
      <w:r w:rsidR="005D7112">
        <w:t xml:space="preserve">more likely </w:t>
      </w:r>
      <w:r w:rsidR="00B76440">
        <w:t xml:space="preserve">to </w:t>
      </w:r>
      <w:r w:rsidR="005D7112">
        <w:t xml:space="preserve">result in </w:t>
      </w:r>
      <w:r w:rsidR="00B76440">
        <w:t xml:space="preserve">only the </w:t>
      </w:r>
      <w:r w:rsidR="00244F39">
        <w:t>minimum requirements being achieved with respect to community engagement</w:t>
      </w:r>
      <w:r w:rsidR="00B3017F">
        <w:t xml:space="preserve">, </w:t>
      </w:r>
      <w:r w:rsidR="00244F39">
        <w:t>an ‘outcomes’</w:t>
      </w:r>
      <w:r w:rsidR="00B3017F">
        <w:t>-</w:t>
      </w:r>
      <w:r w:rsidR="00244F39">
        <w:t xml:space="preserve">focused approach </w:t>
      </w:r>
      <w:r w:rsidR="00194CBF">
        <w:t xml:space="preserve">would </w:t>
      </w:r>
      <w:r w:rsidR="00B3017F">
        <w:t xml:space="preserve">encourage </w:t>
      </w:r>
      <w:r w:rsidR="00A104B3">
        <w:t xml:space="preserve">a </w:t>
      </w:r>
      <w:r w:rsidR="00194CBF">
        <w:t>more carefully consider</w:t>
      </w:r>
      <w:r w:rsidR="00A104B3">
        <w:t>ed</w:t>
      </w:r>
      <w:r w:rsidR="00EB7C18">
        <w:t xml:space="preserve"> engagement strategy. </w:t>
      </w:r>
      <w:r w:rsidR="005948A9">
        <w:t xml:space="preserve">As an example, an action-focused principle that requires “community engagement to take place at an early stage” may in practice only encourage </w:t>
      </w:r>
      <w:r w:rsidR="008A5EBD">
        <w:t>the very minimum of engagement</w:t>
      </w:r>
      <w:r w:rsidR="00DE23D1">
        <w:t>,</w:t>
      </w:r>
      <w:r w:rsidR="008A5EBD">
        <w:t xml:space="preserve"> such as presenting </w:t>
      </w:r>
      <w:r w:rsidR="00E27D04">
        <w:t xml:space="preserve">communities </w:t>
      </w:r>
      <w:r w:rsidR="008A5EBD">
        <w:t>with a</w:t>
      </w:r>
      <w:r w:rsidR="00DE23D1">
        <w:t>n already agreed</w:t>
      </w:r>
      <w:r w:rsidR="008A5EBD">
        <w:t xml:space="preserve"> </w:t>
      </w:r>
      <w:r w:rsidR="00E27D04">
        <w:t>proposal with little scope for change</w:t>
      </w:r>
      <w:r w:rsidR="005948A9">
        <w:t xml:space="preserve">. </w:t>
      </w:r>
      <w:r w:rsidR="00AB2B3A">
        <w:t>A</w:t>
      </w:r>
      <w:r w:rsidR="005948A9">
        <w:t>n outcomes-focused principle</w:t>
      </w:r>
      <w:r w:rsidR="00AB2B3A">
        <w:t>, however,</w:t>
      </w:r>
      <w:r w:rsidR="005948A9">
        <w:t xml:space="preserve"> that requires developers to adopt engagement practices that </w:t>
      </w:r>
      <w:r w:rsidR="00DE23D1">
        <w:t>“</w:t>
      </w:r>
      <w:r w:rsidR="005948A9">
        <w:t xml:space="preserve">achieve a partnership approach </w:t>
      </w:r>
      <w:r w:rsidR="00531622">
        <w:t>to</w:t>
      </w:r>
      <w:r w:rsidR="005948A9">
        <w:t xml:space="preserve"> empower communities to articulate their needs and shape the options for projects from the outset” has the potential to result in a more meaningful approach to engagement</w:t>
      </w:r>
      <w:r w:rsidR="00734F3A">
        <w:t xml:space="preserve"> </w:t>
      </w:r>
      <w:r w:rsidR="00734F3A">
        <w:t>that focuses on achieving the outcome rather than simply ticking off an action</w:t>
      </w:r>
      <w:r w:rsidR="00CF1B91">
        <w:t xml:space="preserve">. The approaches taken to achieve these outcomes are </w:t>
      </w:r>
      <w:r w:rsidR="00111609">
        <w:t xml:space="preserve">likely </w:t>
      </w:r>
      <w:r w:rsidR="00CF1B91">
        <w:t xml:space="preserve">to </w:t>
      </w:r>
      <w:r w:rsidR="00531622">
        <w:t>vary between each project</w:t>
      </w:r>
      <w:r w:rsidR="00111609">
        <w:t xml:space="preserve"> and technology</w:t>
      </w:r>
      <w:r w:rsidR="005948A9">
        <w:t>,</w:t>
      </w:r>
      <w:r w:rsidR="00840EA9">
        <w:t xml:space="preserve"> enabling a flexible approach whilst still achieving the broader aims of the good practice principles.</w:t>
      </w:r>
    </w:p>
    <w:p w:rsidR="00DE1720" w:rsidP="000F3920" w:rsidRDefault="00DE1720" w14:paraId="2756751E" w14:textId="55AF0A60">
      <w:r>
        <w:t xml:space="preserve">We see that these </w:t>
      </w:r>
      <w:r w:rsidR="0055732A">
        <w:t xml:space="preserve">types of standard </w:t>
      </w:r>
      <w:r>
        <w:t xml:space="preserve">‘outcome’ </w:t>
      </w:r>
      <w:r w:rsidR="00721896">
        <w:t xml:space="preserve">principles </w:t>
      </w:r>
      <w:r>
        <w:t xml:space="preserve">could </w:t>
      </w:r>
      <w:r w:rsidR="0055732A">
        <w:t>easily be applied to all renewable energy technologies</w:t>
      </w:r>
      <w:r w:rsidR="008913E7">
        <w:t xml:space="preserve"> (both on- and off-shore)</w:t>
      </w:r>
      <w:r w:rsidR="00BE1CB8">
        <w:t xml:space="preserve"> and</w:t>
      </w:r>
      <w:r w:rsidR="0055732A">
        <w:t xml:space="preserve"> </w:t>
      </w:r>
      <w:r w:rsidR="00E840A5">
        <w:t xml:space="preserve">could be supported </w:t>
      </w:r>
      <w:proofErr w:type="gramStart"/>
      <w:r w:rsidR="00E840A5">
        <w:t xml:space="preserve">by </w:t>
      </w:r>
      <w:r w:rsidR="006053E5">
        <w:t>the use of</w:t>
      </w:r>
      <w:proofErr w:type="gramEnd"/>
      <w:r w:rsidR="006053E5">
        <w:t xml:space="preserve"> case studies or hypothetical scenarios that demonstrate the actions </w:t>
      </w:r>
      <w:r w:rsidR="009D1444">
        <w:t xml:space="preserve">that </w:t>
      </w:r>
      <w:r w:rsidR="006053E5">
        <w:t xml:space="preserve">could be </w:t>
      </w:r>
      <w:r w:rsidR="009D1444">
        <w:t xml:space="preserve">taken </w:t>
      </w:r>
      <w:r w:rsidR="00D0614E">
        <w:t>for different renewable energy technologies at different scales and in different locations</w:t>
      </w:r>
      <w:r w:rsidR="009D1444">
        <w:t xml:space="preserve"> to achieve the outcome</w:t>
      </w:r>
      <w:r w:rsidR="00C957A3">
        <w:t>.</w:t>
      </w:r>
    </w:p>
    <w:p w:rsidR="00A62386" w:rsidRDefault="00A62386" w14:paraId="4A646E89" w14:textId="77777777"/>
    <w:p w:rsidR="003D59B4" w:rsidP="00A43DE5" w:rsidRDefault="00F151B3" w14:paraId="04651258" w14:textId="420846DE" w14:noSpellErr="1">
      <w:pPr>
        <w:pStyle w:val="Heading3"/>
      </w:pPr>
      <w:r w:rsidR="00F151B3">
        <w:rPr/>
        <w:t>Onshore: Improving the Good Practice Principles</w:t>
      </w:r>
    </w:p>
    <w:p w:rsidR="007D2019" w:rsidRDefault="007D2019" w14:paraId="708DDD46" w14:textId="4D12982E">
      <w:r w:rsidR="007D2019">
        <w:rPr/>
        <w:t xml:space="preserve">As previously mentioned in relation to offshore proposals, </w:t>
      </w:r>
      <w:r w:rsidR="000F4921">
        <w:rPr/>
        <w:t xml:space="preserve">there cannot be a one size fits all approach </w:t>
      </w:r>
      <w:r w:rsidR="000A4CFE">
        <w:rPr/>
        <w:t xml:space="preserve">when it comes to </w:t>
      </w:r>
      <w:r w:rsidR="000A4CFE">
        <w:rPr/>
        <w:t>identifying</w:t>
      </w:r>
      <w:r w:rsidR="000A4CFE">
        <w:rPr/>
        <w:t xml:space="preserve"> which communities should </w:t>
      </w:r>
      <w:r w:rsidR="000A4CFE">
        <w:rPr/>
        <w:t>benefit</w:t>
      </w:r>
      <w:r w:rsidR="000A4CFE">
        <w:rPr/>
        <w:t xml:space="preserve"> from offshore renewable energy schemes</w:t>
      </w:r>
      <w:r w:rsidR="000F4921">
        <w:rPr/>
        <w:t xml:space="preserve">. We agree with the consultation paper that flexibility is key to ensure that the </w:t>
      </w:r>
      <w:r w:rsidR="000F4921">
        <w:rPr/>
        <w:t>appropriate communities</w:t>
      </w:r>
      <w:r w:rsidR="000F4921">
        <w:rPr/>
        <w:t xml:space="preserve"> are suitably captured having regard to the geographic scale of the project, as well as its varying degrees of impact on Scottish communities. </w:t>
      </w:r>
    </w:p>
    <w:p w:rsidR="00155993" w:rsidP="00A1267B" w:rsidRDefault="000F4921" w14:paraId="290A4A79" w14:textId="01B5FC30">
      <w:r w:rsidR="000F4921">
        <w:rPr/>
        <w:t xml:space="preserve">Although there cannot be a one size fits all approach, we believe </w:t>
      </w:r>
      <w:r w:rsidR="0064345C">
        <w:rPr/>
        <w:t xml:space="preserve">that the Good </w:t>
      </w:r>
      <w:r w:rsidR="00341CD4">
        <w:rPr/>
        <w:t>Practice</w:t>
      </w:r>
      <w:r w:rsidR="0064345C">
        <w:rPr/>
        <w:t xml:space="preserve"> Principles can set out suitable standards to be </w:t>
      </w:r>
      <w:r w:rsidR="000F4921">
        <w:rPr/>
        <w:t xml:space="preserve">applied to all </w:t>
      </w:r>
      <w:r w:rsidR="0064345C">
        <w:rPr/>
        <w:t xml:space="preserve">renewable energy proposals </w:t>
      </w:r>
      <w:r w:rsidR="000F4921">
        <w:rPr/>
        <w:t xml:space="preserve">to ensure maximum opportunity for communities to self-identify and meaningfully engage with </w:t>
      </w:r>
      <w:r w:rsidR="003722EF">
        <w:rPr/>
        <w:t xml:space="preserve">all types of </w:t>
      </w:r>
      <w:r w:rsidR="002B5B85">
        <w:rPr/>
        <w:t>project</w:t>
      </w:r>
      <w:r w:rsidR="003722EF">
        <w:rPr/>
        <w:t>s</w:t>
      </w:r>
      <w:r w:rsidR="006C537B">
        <w:rPr/>
        <w:t xml:space="preserve"> (both on- and off-shore)</w:t>
      </w:r>
      <w:r w:rsidR="000F4921">
        <w:rPr/>
        <w:t>.</w:t>
      </w:r>
      <w:r w:rsidR="00892831">
        <w:rPr/>
        <w:t xml:space="preserve"> </w:t>
      </w:r>
      <w:r w:rsidR="002619A4">
        <w:rPr/>
        <w:t xml:space="preserve">These standards must be reflective of the whole community, not just a narrow </w:t>
      </w:r>
      <w:r w:rsidR="00673380">
        <w:rPr/>
        <w:t>demographic</w:t>
      </w:r>
      <w:r w:rsidR="002619A4">
        <w:rPr/>
        <w:t xml:space="preserve">, and </w:t>
      </w:r>
      <w:r w:rsidR="00892831">
        <w:rPr/>
        <w:t xml:space="preserve">must not be set out in such a way that </w:t>
      </w:r>
      <w:r w:rsidR="006C537B">
        <w:rPr/>
        <w:t xml:space="preserve">unintentionally encourages </w:t>
      </w:r>
      <w:r w:rsidR="00892831">
        <w:rPr/>
        <w:t xml:space="preserve">a tick-box exercise. </w:t>
      </w:r>
      <w:r w:rsidR="00673380">
        <w:rPr/>
        <w:t xml:space="preserve">For this reason, we would support </w:t>
      </w:r>
      <w:r w:rsidR="00D00508">
        <w:rPr/>
        <w:t xml:space="preserve">an ‘outcomes’ approach </w:t>
      </w:r>
      <w:r w:rsidR="0019259B">
        <w:rPr/>
        <w:t>to the good practice principles, rather than an ‘actions’ approach</w:t>
      </w:r>
      <w:r w:rsidR="00061D3A">
        <w:rPr/>
        <w:t>. As highlighted earlier in our response, this</w:t>
      </w:r>
      <w:r w:rsidR="00A60793">
        <w:rPr/>
        <w:t xml:space="preserve"> would result in a more carefully </w:t>
      </w:r>
      <w:r w:rsidR="00F2474F">
        <w:rPr/>
        <w:t xml:space="preserve">considered </w:t>
      </w:r>
      <w:r w:rsidR="00A60793">
        <w:rPr/>
        <w:t xml:space="preserve">and meaningful engagement </w:t>
      </w:r>
      <w:r w:rsidR="00DB1A7B">
        <w:rPr/>
        <w:t>strategy</w:t>
      </w:r>
      <w:r w:rsidR="00A60793">
        <w:rPr/>
        <w:t>, rather than</w:t>
      </w:r>
      <w:r w:rsidR="0065762B">
        <w:rPr/>
        <w:t xml:space="preserve"> simply</w:t>
      </w:r>
      <w:r w:rsidR="00A60793">
        <w:rPr/>
        <w:t xml:space="preserve"> ticking off an action</w:t>
      </w:r>
      <w:r w:rsidR="00F0361A">
        <w:rPr/>
        <w:t xml:space="preserve"> which may or may not </w:t>
      </w:r>
      <w:r w:rsidR="0053382E">
        <w:rPr/>
        <w:t xml:space="preserve">(depending on the proposal and technology) </w:t>
      </w:r>
      <w:r w:rsidR="00F0361A">
        <w:rPr/>
        <w:t>achieve a positive outcome</w:t>
      </w:r>
      <w:r w:rsidR="0053382E">
        <w:rPr/>
        <w:t xml:space="preserve"> for communities</w:t>
      </w:r>
      <w:r w:rsidR="0065762B">
        <w:rPr/>
        <w:t>.</w:t>
      </w:r>
      <w:r w:rsidR="004632C9">
        <w:rPr/>
        <w:t xml:space="preserve"> This </w:t>
      </w:r>
      <w:r w:rsidR="00FE11D0">
        <w:rPr/>
        <w:t xml:space="preserve">‘outcomes’-based approach </w:t>
      </w:r>
      <w:r w:rsidR="004632C9">
        <w:rPr/>
        <w:t xml:space="preserve">would also help to ensure that developers proactively engage with hard-to-reach groups (including youth, the elderly, time-poor, those who lack internet, </w:t>
      </w:r>
      <w:r w:rsidR="00FE11D0">
        <w:rPr/>
        <w:t>non-English speakers</w:t>
      </w:r>
      <w:r w:rsidR="004632C9">
        <w:rPr/>
        <w:t>, those with poor literacy etc.)</w:t>
      </w:r>
      <w:r w:rsidR="003E5DE4">
        <w:rPr/>
        <w:t xml:space="preserve">, and to </w:t>
      </w:r>
      <w:r w:rsidR="00A1267B">
        <w:rPr/>
        <w:t>help ensure greater use of participatory approaches at the ‘options’ stage of project development</w:t>
      </w:r>
      <w:r w:rsidR="002C0AC6">
        <w:rPr/>
        <w:t xml:space="preserve">. </w:t>
      </w:r>
      <w:r w:rsidR="00E04211">
        <w:rPr/>
        <w:t xml:space="preserve">We believe this approach is more likely </w:t>
      </w:r>
      <w:r w:rsidR="00A1267B">
        <w:rPr/>
        <w:t xml:space="preserve">to </w:t>
      </w:r>
      <w:r w:rsidR="00E04211">
        <w:rPr/>
        <w:t xml:space="preserve">bring about </w:t>
      </w:r>
      <w:r w:rsidR="00A1267B">
        <w:rPr/>
        <w:t xml:space="preserve">a genuine and meaningful partnership between </w:t>
      </w:r>
      <w:r w:rsidR="002C0AC6">
        <w:rPr/>
        <w:t xml:space="preserve">renewable energy operators </w:t>
      </w:r>
      <w:r w:rsidR="00A1267B">
        <w:rPr/>
        <w:t>and communities</w:t>
      </w:r>
      <w:r w:rsidR="002C0AC6">
        <w:rPr/>
        <w:t xml:space="preserve"> and </w:t>
      </w:r>
      <w:r w:rsidR="008B4981">
        <w:rPr/>
        <w:t xml:space="preserve">better empower communities </w:t>
      </w:r>
      <w:r w:rsidR="00A1267B">
        <w:rPr/>
        <w:t>to articulate their needs and shape the options for projects coming forward before proposals are set in stone.</w:t>
      </w:r>
    </w:p>
    <w:p w:rsidR="00BE1093" w:rsidP="00BE1093" w:rsidRDefault="00BE1093" w14:paraId="532478ED" w14:textId="77777777">
      <w:r>
        <w:t xml:space="preserve">As stated above with respect to offshore schemes, it is the view of the RTPI that bill discounts are not an appropriate use of community benefits given that they provide financial gain to private individuals and do not concern public goods, placemaking or issues widely regarded as being relevant to planning. This could give rise to the perception of community benefits being used as a mechanism to ‘buy off’ communities. </w:t>
      </w:r>
    </w:p>
    <w:p w:rsidR="00BE1093" w:rsidP="00BE1093" w:rsidRDefault="00BE1093" w14:paraId="39400885" w14:textId="77777777">
      <w:r>
        <w:t>Community benefits should only be used to fund public goods or to create joint ownership arrangements which generate social value for affected communities. Public goods could include local infrastructure, placemaking improvements, or the retrofit of public and private buildings. This approach aligns with the established purpose of the planning system, rather than providing compensation or incentives that benefit private interests.</w:t>
      </w:r>
    </w:p>
    <w:p w:rsidR="001874B6" w:rsidP="001874B6" w:rsidRDefault="0057363E" w14:paraId="2D50F1F9" w14:textId="77777777">
      <w:r>
        <w:t xml:space="preserve">In the above regard, there </w:t>
      </w:r>
      <w:r w:rsidR="0016305C">
        <w:t xml:space="preserve">is a role for spatial plans to play </w:t>
      </w:r>
      <w:r w:rsidR="00AD21F6">
        <w:t xml:space="preserve">in </w:t>
      </w:r>
      <w:r w:rsidR="002E3C8A">
        <w:t xml:space="preserve">directing </w:t>
      </w:r>
      <w:r w:rsidR="003454CC">
        <w:t xml:space="preserve">community benefit funds towards projects that </w:t>
      </w:r>
      <w:r w:rsidR="004018AD">
        <w:t>are in the public interest.</w:t>
      </w:r>
      <w:r w:rsidR="00B56E64">
        <w:t xml:space="preserve"> Local Development Plans and Local Place Plans </w:t>
      </w:r>
      <w:r w:rsidR="00717470">
        <w:t xml:space="preserve">are </w:t>
      </w:r>
      <w:r w:rsidR="00D41D9E">
        <w:t xml:space="preserve">already </w:t>
      </w:r>
      <w:r w:rsidR="00717470">
        <w:t xml:space="preserve">used to set out </w:t>
      </w:r>
      <w:r w:rsidR="00B56E64">
        <w:t>the needs of communities</w:t>
      </w:r>
      <w:r w:rsidR="00717470">
        <w:t xml:space="preserve"> by</w:t>
      </w:r>
      <w:r w:rsidR="00B56E64">
        <w:t xml:space="preserve"> identifying how land should be used and developed, where housing, green space, and other infrastructure should be located, and ascertaining a vision for the area and the improvements needed to make this vision a reality. Consequently, these plans are well placed to lay the </w:t>
      </w:r>
      <w:r w:rsidR="009B5ADD">
        <w:t xml:space="preserve">groundwork </w:t>
      </w:r>
      <w:r w:rsidR="00B56E64">
        <w:t xml:space="preserve">for how future community benefits could be used to realise the plan vision. </w:t>
      </w:r>
    </w:p>
    <w:p w:rsidR="00095192" w:rsidP="00095192" w:rsidRDefault="00095192" w14:paraId="2D9CF91C" w14:textId="77777777">
      <w:r>
        <w:t xml:space="preserve">We believe it is important for the Good Practice Principles to recognise the important relationship between spatial plans (in identifying the needs of communities) and the use of community benefits (to deliver these identified needs). Such plans have the potential to lay the groundwork of community needs before a scheme is put forward by a developer, placing communities in a stronger position when negotiating outcomes at the early stages of a renewable energy project. </w:t>
      </w:r>
    </w:p>
    <w:p w:rsidR="008433F7" w:rsidP="008433F7" w:rsidRDefault="00E24341" w14:paraId="45BFAA64" w14:textId="7921E346">
      <w:r>
        <w:t>To achieve this at the regional scale</w:t>
      </w:r>
      <w:r w:rsidR="004D1C02">
        <w:t>,</w:t>
      </w:r>
      <w:r>
        <w:t xml:space="preserve"> for renewable energy </w:t>
      </w:r>
      <w:r w:rsidR="004D1C02">
        <w:t xml:space="preserve">schemes </w:t>
      </w:r>
      <w:r>
        <w:t xml:space="preserve">that </w:t>
      </w:r>
      <w:r w:rsidR="00582E89">
        <w:t xml:space="preserve">benefit </w:t>
      </w:r>
      <w:r>
        <w:t xml:space="preserve">multiple communities across a wider geographic </w:t>
      </w:r>
      <w:r w:rsidR="00582E89">
        <w:t>area</w:t>
      </w:r>
      <w:r>
        <w:t xml:space="preserve">, </w:t>
      </w:r>
      <w:r w:rsidR="005E7EB1">
        <w:t>there is a potential role for RSS</w:t>
      </w:r>
      <w:r w:rsidR="005E7EB1">
        <w:t>s</w:t>
      </w:r>
      <w:r w:rsidR="005E7EB1">
        <w:t xml:space="preserve"> to help </w:t>
      </w:r>
      <w:r w:rsidR="00145516">
        <w:lastRenderedPageBreak/>
        <w:t xml:space="preserve">identify larger regional scale projects that could be delivered </w:t>
      </w:r>
      <w:r w:rsidR="004B0695">
        <w:t xml:space="preserve">through </w:t>
      </w:r>
      <w:r w:rsidR="005E7EB1">
        <w:t>community benefit</w:t>
      </w:r>
      <w:r w:rsidR="004B0695">
        <w:t xml:space="preserve"> funds</w:t>
      </w:r>
      <w:r w:rsidR="005E7EB1">
        <w:t xml:space="preserve">. </w:t>
      </w:r>
      <w:r w:rsidR="008433F7">
        <w:t xml:space="preserve">However, </w:t>
      </w:r>
      <w:r w:rsidR="008433F7">
        <w:t xml:space="preserve">RSSs </w:t>
      </w:r>
      <w:r w:rsidR="008433F7">
        <w:t>have yet to be fully realised, with no regulations in place for local authorities to move them forward.</w:t>
      </w:r>
      <w:r w:rsidR="00AE2684">
        <w:t xml:space="preserve"> This represents a significant</w:t>
      </w:r>
      <w:r w:rsidR="00A46BEB">
        <w:t xml:space="preserve"> spatial planning and governance gap that will make the coordination and delivery of regional-scale community benefit funds harder to achieve.</w:t>
      </w:r>
      <w:r w:rsidR="008433F7">
        <w:t xml:space="preserve"> If community benefits are to help deliver these larger, more complex, regional projects, it will require at the very least the full realisation of RSSs and the establishment of the regional partnerships to identify and deliver them. </w:t>
      </w:r>
    </w:p>
    <w:p w:rsidR="007F5FD2" w:rsidP="00892831" w:rsidRDefault="0055049C" w14:paraId="43A48B10" w14:textId="77777777">
      <w:r>
        <w:t xml:space="preserve">In addition to the above, </w:t>
      </w:r>
      <w:r w:rsidR="00774F10">
        <w:t xml:space="preserve">the consultation paper also asks </w:t>
      </w:r>
      <w:r w:rsidR="00561258">
        <w:t xml:space="preserve">what improvements could be made to the </w:t>
      </w:r>
      <w:r w:rsidR="00EE56D5">
        <w:t xml:space="preserve">way community benefit arrangements are measured and reported. </w:t>
      </w:r>
      <w:r w:rsidR="00DF2851">
        <w:t>W</w:t>
      </w:r>
      <w:r>
        <w:t xml:space="preserve">e believe that the effective monitoring and reporting of </w:t>
      </w:r>
      <w:r w:rsidR="006A3CBD">
        <w:t xml:space="preserve">the </w:t>
      </w:r>
      <w:r w:rsidR="00DF2851">
        <w:t xml:space="preserve">outcomes of community benefit arrangements </w:t>
      </w:r>
      <w:r w:rsidR="006A3CBD">
        <w:t xml:space="preserve">is vital to ensure they are achieving their intended </w:t>
      </w:r>
      <w:r w:rsidR="007F5FD2">
        <w:t xml:space="preserve">purpose </w:t>
      </w:r>
      <w:r w:rsidR="006A3CBD">
        <w:t xml:space="preserve">for all communities across Scotland. </w:t>
      </w:r>
    </w:p>
    <w:p w:rsidR="00B67BBD" w:rsidP="00892831" w:rsidRDefault="007F5FD2" w14:paraId="60F8665A" w14:textId="64545ABA">
      <w:r>
        <w:t xml:space="preserve">The </w:t>
      </w:r>
      <w:r w:rsidR="00AF4C83">
        <w:t xml:space="preserve">data </w:t>
      </w:r>
      <w:r>
        <w:t xml:space="preserve">that </w:t>
      </w:r>
      <w:r w:rsidR="00AF4C83">
        <w:t xml:space="preserve">is currently captured </w:t>
      </w:r>
      <w:r>
        <w:t xml:space="preserve">and </w:t>
      </w:r>
      <w:r w:rsidR="00AF4C83">
        <w:t>available through Scotland’s Community Benefits and Shared Ownership Register</w:t>
      </w:r>
      <w:r w:rsidR="000F2CAD">
        <w:t xml:space="preserve"> is </w:t>
      </w:r>
      <w:r w:rsidR="006F2786">
        <w:t>incredibly valuable in providing a broad picture of community benefit and shared ownership patterns across Scotland</w:t>
      </w:r>
      <w:r w:rsidR="000F2CAD">
        <w:t xml:space="preserve">. The narrative report also </w:t>
      </w:r>
      <w:r w:rsidR="004351D0">
        <w:t>provides a useful (albeit broad) national picture</w:t>
      </w:r>
      <w:r w:rsidR="008E1F33">
        <w:t>, with useful links to best practice case study examples</w:t>
      </w:r>
      <w:r w:rsidR="004351D0">
        <w:t xml:space="preserve">. </w:t>
      </w:r>
      <w:r w:rsidR="00097542">
        <w:t xml:space="preserve">However, </w:t>
      </w:r>
      <w:proofErr w:type="gramStart"/>
      <w:r w:rsidR="00FF1E95">
        <w:t>in order for</w:t>
      </w:r>
      <w:proofErr w:type="gramEnd"/>
      <w:r w:rsidR="00FF1E95">
        <w:t xml:space="preserve"> </w:t>
      </w:r>
      <w:r w:rsidR="001B3AF8">
        <w:t xml:space="preserve">maximum value to be extracted from </w:t>
      </w:r>
      <w:r w:rsidR="00FF1E95">
        <w:t xml:space="preserve">this data to provide a strong evidence base of </w:t>
      </w:r>
      <w:r w:rsidR="00886055">
        <w:t xml:space="preserve">community benefit </w:t>
      </w:r>
      <w:r w:rsidR="00FF1E95">
        <w:t>impact</w:t>
      </w:r>
      <w:r w:rsidR="00B05F0A">
        <w:t xml:space="preserve">, </w:t>
      </w:r>
      <w:r w:rsidR="00A825E4">
        <w:t xml:space="preserve">we believe </w:t>
      </w:r>
      <w:r w:rsidR="00B05F0A">
        <w:t xml:space="preserve">further </w:t>
      </w:r>
      <w:r w:rsidR="00886055">
        <w:t xml:space="preserve">data </w:t>
      </w:r>
      <w:r w:rsidR="00B05F0A">
        <w:t>interrogation and analysis is required</w:t>
      </w:r>
      <w:r w:rsidR="00A825E4">
        <w:t>.</w:t>
      </w:r>
      <w:r w:rsidR="00B05F0A">
        <w:t xml:space="preserve"> </w:t>
      </w:r>
      <w:r w:rsidR="000E5A44">
        <w:t xml:space="preserve">Although the Register provides a useful overview </w:t>
      </w:r>
      <w:r w:rsidR="008F567A">
        <w:t xml:space="preserve">on the number and locations of community benefit funds and shared ownership arrangements, it does not provide any </w:t>
      </w:r>
      <w:r w:rsidR="00B93A0F">
        <w:t xml:space="preserve">analysis or assessment of the quality and impact of these arrangements on communities. </w:t>
      </w:r>
      <w:r w:rsidR="009F6B68">
        <w:t>This type of further analysis is vital if we are to understand</w:t>
      </w:r>
      <w:r w:rsidR="00B87612">
        <w:t xml:space="preserve"> the impact of community benefits across Scotland, </w:t>
      </w:r>
      <w:r w:rsidR="00B67BBD">
        <w:t>including (but not limited to</w:t>
      </w:r>
      <w:r w:rsidR="00793750">
        <w:t>)</w:t>
      </w:r>
      <w:r w:rsidR="00B67BBD">
        <w:t>:</w:t>
      </w:r>
    </w:p>
    <w:p w:rsidR="00B67BBD" w:rsidP="00B67BBD" w:rsidRDefault="00DE4507" w14:paraId="26A3148F" w14:textId="14D79584">
      <w:pPr>
        <w:pStyle w:val="ListParagraph"/>
        <w:numPr>
          <w:ilvl w:val="0"/>
          <w:numId w:val="34"/>
        </w:numPr>
      </w:pPr>
      <w:r>
        <w:t xml:space="preserve">if certain communities have gain more (or less) than other communities and </w:t>
      </w:r>
      <w:proofErr w:type="gramStart"/>
      <w:r>
        <w:t>why</w:t>
      </w:r>
      <w:r w:rsidR="00B67BBD">
        <w:t>;</w:t>
      </w:r>
      <w:proofErr w:type="gramEnd"/>
    </w:p>
    <w:p w:rsidR="00793750" w:rsidP="00B67BBD" w:rsidRDefault="00DE4507" w14:paraId="738EB09E" w14:textId="77777777">
      <w:pPr>
        <w:pStyle w:val="ListParagraph"/>
        <w:numPr>
          <w:ilvl w:val="0"/>
          <w:numId w:val="34"/>
        </w:numPr>
      </w:pPr>
      <w:r>
        <w:t xml:space="preserve">if any outcome disparities are evident </w:t>
      </w:r>
      <w:r w:rsidR="00D94763">
        <w:t>across different fund types and communities</w:t>
      </w:r>
      <w:r w:rsidR="00793750">
        <w:t>;</w:t>
      </w:r>
      <w:r w:rsidR="00D94763">
        <w:t xml:space="preserve"> and </w:t>
      </w:r>
    </w:p>
    <w:p w:rsidR="000301C3" w:rsidP="00B67BBD" w:rsidRDefault="00D94763" w14:paraId="593E29CB" w14:textId="2A37FB29">
      <w:pPr>
        <w:pStyle w:val="ListParagraph"/>
        <w:numPr>
          <w:ilvl w:val="0"/>
          <w:numId w:val="34"/>
        </w:numPr>
      </w:pPr>
      <w:r>
        <w:t xml:space="preserve">if any communities </w:t>
      </w:r>
      <w:r w:rsidR="00793750">
        <w:t xml:space="preserve">have been </w:t>
      </w:r>
      <w:r>
        <w:t>disadvantaged</w:t>
      </w:r>
      <w:r w:rsidR="00D22824">
        <w:t xml:space="preserve"> or left behind</w:t>
      </w:r>
      <w:r>
        <w:t xml:space="preserve"> by the current </w:t>
      </w:r>
      <w:r w:rsidR="00B67BBD">
        <w:t>approach to community benefits in Scotland.</w:t>
      </w:r>
    </w:p>
    <w:p w:rsidR="003722EF" w:rsidP="00892831" w:rsidRDefault="00796EBF" w14:paraId="54F1352E" w14:textId="3518802F">
      <w:r>
        <w:t xml:space="preserve">Greater interrogation of the data </w:t>
      </w:r>
      <w:r w:rsidR="00D22824">
        <w:t>to form a strong evidence base that</w:t>
      </w:r>
      <w:r w:rsidR="001001A7">
        <w:t xml:space="preserve"> </w:t>
      </w:r>
      <w:r w:rsidR="00D22824">
        <w:t xml:space="preserve">identifies </w:t>
      </w:r>
      <w:r w:rsidR="001001A7">
        <w:t xml:space="preserve">the true impact of community benefits and how this may </w:t>
      </w:r>
      <w:r w:rsidR="00D22824">
        <w:t xml:space="preserve">(or may not) </w:t>
      </w:r>
      <w:r w:rsidR="001001A7">
        <w:t xml:space="preserve">vary across Scotland, </w:t>
      </w:r>
      <w:r w:rsidR="008334A9">
        <w:t xml:space="preserve">would </w:t>
      </w:r>
      <w:r w:rsidR="001C0729">
        <w:t xml:space="preserve">give us </w:t>
      </w:r>
      <w:r w:rsidR="005F1CD6">
        <w:t xml:space="preserve">greater insight </w:t>
      </w:r>
      <w:r w:rsidR="001C0729">
        <w:t>that could help inform future reviews of the good practice principles.</w:t>
      </w:r>
    </w:p>
    <w:p w:rsidR="001C0729" w:rsidP="00892831" w:rsidRDefault="001C0729" w14:paraId="2AB3A58E" w14:textId="77777777"/>
    <w:p w:rsidR="00DD2DE0" w:rsidP="00E87DF4" w:rsidRDefault="00E87DF4" w14:paraId="4BC2BB35" w14:textId="7892D5CA" w14:noSpellErr="1">
      <w:pPr>
        <w:pStyle w:val="Heading3"/>
      </w:pPr>
      <w:r w:rsidR="00E87DF4">
        <w:rPr/>
        <w:t>Onshore: Setting a funding benchmark</w:t>
      </w:r>
    </w:p>
    <w:p w:rsidRPr="00B12E86" w:rsidR="00B12E86" w:rsidP="00E87DF4" w:rsidRDefault="00B12E86" w14:paraId="0B929A72" w14:textId="1FB9D50C">
      <w:r>
        <w:t>No comment</w:t>
      </w:r>
    </w:p>
    <w:p w:rsidR="001D62FF" w:rsidP="00E87DF4" w:rsidRDefault="001D62FF" w14:paraId="31812CAC" w14:textId="77777777"/>
    <w:p w:rsidR="001D62FF" w:rsidP="001D62FF" w:rsidRDefault="001D62FF" w14:paraId="3FDDBAF6" w14:textId="7D0F3678" w14:noSpellErr="1">
      <w:pPr>
        <w:pStyle w:val="Heading3"/>
      </w:pPr>
      <w:r w:rsidR="001D62FF">
        <w:rPr/>
        <w:t>Onshore: Assessing impacts of the Good Practice Principles</w:t>
      </w:r>
    </w:p>
    <w:p w:rsidR="00547D66" w:rsidP="009C33BB" w:rsidRDefault="00547D66" w14:paraId="7780BBBF" w14:textId="34228C49">
      <w:r>
        <w:t xml:space="preserve">As mentioned above, </w:t>
      </w:r>
      <w:r w:rsidR="009E5D56">
        <w:t xml:space="preserve">we believe </w:t>
      </w:r>
      <w:r w:rsidR="00B82432">
        <w:t xml:space="preserve">there should be </w:t>
      </w:r>
      <w:r w:rsidR="009E5D56">
        <w:t xml:space="preserve">greater interrogation of the </w:t>
      </w:r>
      <w:r w:rsidR="003B5A08">
        <w:t xml:space="preserve">community benefit and shared ownership </w:t>
      </w:r>
      <w:r w:rsidR="009E5D56">
        <w:t>data that is currently capture</w:t>
      </w:r>
      <w:r w:rsidR="003B5A08">
        <w:t>d</w:t>
      </w:r>
      <w:r w:rsidR="00FB3B63">
        <w:t xml:space="preserve">. This would </w:t>
      </w:r>
      <w:r w:rsidR="003B5A08">
        <w:t xml:space="preserve">provide a strong evidence </w:t>
      </w:r>
      <w:r w:rsidR="00A62976">
        <w:t>base</w:t>
      </w:r>
      <w:r w:rsidR="003B5A08">
        <w:t xml:space="preserve"> </w:t>
      </w:r>
      <w:r w:rsidR="00FB3B63">
        <w:t xml:space="preserve">about </w:t>
      </w:r>
      <w:r w:rsidR="003B5A08">
        <w:t xml:space="preserve">the true impact of community benefits </w:t>
      </w:r>
      <w:r w:rsidR="009C3B5C">
        <w:t>to</w:t>
      </w:r>
      <w:r w:rsidR="00A62976">
        <w:t xml:space="preserve"> help inform future review</w:t>
      </w:r>
      <w:r w:rsidR="00B82432">
        <w:t>s of the good practice principles</w:t>
      </w:r>
      <w:r w:rsidR="00A62976">
        <w:t>.</w:t>
      </w:r>
      <w:r w:rsidR="009E5D56">
        <w:t xml:space="preserve"> </w:t>
      </w:r>
      <w:r w:rsidR="00A62976">
        <w:t xml:space="preserve">We make this point understanding that </w:t>
      </w:r>
      <w:r w:rsidR="002110C5">
        <w:t>the ability of communities</w:t>
      </w:r>
      <w:r w:rsidR="006C121D">
        <w:t xml:space="preserve"> and local authorities</w:t>
      </w:r>
      <w:r w:rsidR="002110C5">
        <w:t xml:space="preserve"> to gain the maximum benefit from renewable energy schemes relies on </w:t>
      </w:r>
      <w:r w:rsidR="009E5361">
        <w:t xml:space="preserve">their access to resources and skills that may not be available to the same degree </w:t>
      </w:r>
      <w:r w:rsidR="00245083">
        <w:t xml:space="preserve">across </w:t>
      </w:r>
      <w:r w:rsidR="009E5361">
        <w:t>all communit</w:t>
      </w:r>
      <w:r w:rsidR="00245083">
        <w:t>ies</w:t>
      </w:r>
      <w:r w:rsidR="009E5361">
        <w:t xml:space="preserve"> </w:t>
      </w:r>
      <w:r w:rsidR="006C121D">
        <w:t>and local authori</w:t>
      </w:r>
      <w:r w:rsidR="00245083">
        <w:t>ties across Scotland</w:t>
      </w:r>
      <w:r w:rsidR="009E5361">
        <w:t>.</w:t>
      </w:r>
    </w:p>
    <w:p w:rsidR="00D77D33" w:rsidP="009C33BB" w:rsidRDefault="00106A6D" w14:paraId="6347E925" w14:textId="2723034C">
      <w:r>
        <w:t>Related to the above, w</w:t>
      </w:r>
      <w:r w:rsidR="00D77D33">
        <w:t xml:space="preserve">hilst </w:t>
      </w:r>
      <w:r w:rsidR="00AE022D">
        <w:t xml:space="preserve">believe </w:t>
      </w:r>
      <w:r w:rsidR="00D77D33">
        <w:t xml:space="preserve">that </w:t>
      </w:r>
      <w:r w:rsidR="005B6038">
        <w:t xml:space="preserve">the good practice principles should </w:t>
      </w:r>
      <w:r w:rsidR="005B6038">
        <w:t>recognise the important relationship between spatial plans (in identifying communit</w:t>
      </w:r>
      <w:r>
        <w:t>y needs</w:t>
      </w:r>
      <w:r w:rsidR="005B6038">
        <w:t>) and the use of community benefits (to deliver these identified needs)</w:t>
      </w:r>
      <w:r w:rsidR="00476EA2">
        <w:t xml:space="preserve">, we are also acutely aware that </w:t>
      </w:r>
      <w:r w:rsidR="00AE022D">
        <w:t xml:space="preserve">limited </w:t>
      </w:r>
      <w:r w:rsidR="005460CC">
        <w:t xml:space="preserve">community and local authority </w:t>
      </w:r>
      <w:r w:rsidR="00476EA2">
        <w:t xml:space="preserve">resources and skills can also hinder community input </w:t>
      </w:r>
      <w:r w:rsidR="000F2480">
        <w:t xml:space="preserve">into the LDP and LPP preparation process. </w:t>
      </w:r>
      <w:r w:rsidR="00637104">
        <w:t xml:space="preserve">RTPI Scotland have long held the view that the ability of local authority planners </w:t>
      </w:r>
      <w:r w:rsidR="0066241A">
        <w:t xml:space="preserve">to deliver on the new format LDPs </w:t>
      </w:r>
      <w:r w:rsidR="0066241A">
        <w:lastRenderedPageBreak/>
        <w:t xml:space="preserve">and to support communities in preparing LPPs will </w:t>
      </w:r>
      <w:r w:rsidR="00D93D05">
        <w:t>be hindered</w:t>
      </w:r>
      <w:r w:rsidR="0066241A">
        <w:t xml:space="preserve"> by their limited resources and budgets, which have </w:t>
      </w:r>
      <w:r w:rsidR="0088048C">
        <w:t xml:space="preserve">continued to decrease </w:t>
      </w:r>
      <w:r w:rsidR="0066241A">
        <w:t>in real terms since 2009</w:t>
      </w:r>
      <w:r w:rsidR="00D93D05">
        <w:t xml:space="preserve">. </w:t>
      </w:r>
      <w:hyperlink w:history="1" r:id="rId19">
        <w:r w:rsidRPr="00034018" w:rsidR="00D93D05">
          <w:rPr>
            <w:rStyle w:val="Hyperlink"/>
          </w:rPr>
          <w:t>RTPI Scotland’s latest research</w:t>
        </w:r>
      </w:hyperlink>
      <w:r w:rsidR="00D93D05">
        <w:t xml:space="preserve"> reveal</w:t>
      </w:r>
      <w:r w:rsidR="00034018">
        <w:t>ed</w:t>
      </w:r>
      <w:r w:rsidR="00D93D05">
        <w:t xml:space="preserve"> that:</w:t>
      </w:r>
    </w:p>
    <w:p w:rsidRPr="00721F5E" w:rsidR="00721F5E" w:rsidP="00721F5E" w:rsidRDefault="00721F5E" w14:paraId="39F58F44" w14:textId="4D1D8533">
      <w:pPr>
        <w:numPr>
          <w:ilvl w:val="0"/>
          <w:numId w:val="35"/>
        </w:numPr>
      </w:pPr>
      <w:r w:rsidRPr="00721F5E">
        <w:t xml:space="preserve">Planning expenditure is </w:t>
      </w:r>
      <w:r>
        <w:t>continuing to fall</w:t>
      </w:r>
      <w:r w:rsidRPr="00721F5E">
        <w:t>, with a -28.6% drop since 2010-11, leaving it as the most reduced and lowest funded local authority department on a national scale. The change from 2020/21 to 2021/22 was -2.4% at a national scale, while all other services increased to some degree.</w:t>
      </w:r>
    </w:p>
    <w:p w:rsidRPr="00721F5E" w:rsidR="00721F5E" w:rsidP="00721F5E" w:rsidRDefault="00721F5E" w14:paraId="1C85F826" w14:textId="77777777">
      <w:pPr>
        <w:numPr>
          <w:ilvl w:val="0"/>
          <w:numId w:val="35"/>
        </w:numPr>
      </w:pPr>
      <w:r w:rsidRPr="00721F5E">
        <w:t>Workforce is at the lowest level in five years at 1205 members of staff in local authorities as of 2022/23. The previous year’s level was at 1242.</w:t>
      </w:r>
    </w:p>
    <w:p w:rsidRPr="00721F5E" w:rsidR="00721F5E" w:rsidP="00721F5E" w:rsidRDefault="00721F5E" w14:paraId="051F75E3" w14:textId="77777777">
      <w:pPr>
        <w:numPr>
          <w:ilvl w:val="0"/>
          <w:numId w:val="35"/>
        </w:numPr>
      </w:pPr>
      <w:r w:rsidRPr="00721F5E">
        <w:t>The planning workforce continues to age, and employees 50+ now represent 39.6% of the total.</w:t>
      </w:r>
    </w:p>
    <w:p w:rsidR="007160F3" w:rsidP="003C0F8A" w:rsidRDefault="00691B7B" w14:paraId="1CC1ECED" w14:textId="77777777">
      <w:r w:rsidRPr="0022460E">
        <w:t xml:space="preserve">RTPI Scotland has previously highlighted that </w:t>
      </w:r>
      <w:r w:rsidRPr="0022460E" w:rsidR="003C0F8A">
        <w:t xml:space="preserve">the resource implications for communities wishing to produce LPPs, </w:t>
      </w:r>
      <w:r w:rsidR="004F6ED4">
        <w:t xml:space="preserve">and </w:t>
      </w:r>
      <w:r w:rsidRPr="0022460E" w:rsidR="003C0F8A">
        <w:t>for planning authorities to support their development</w:t>
      </w:r>
      <w:r w:rsidR="004F6ED4">
        <w:t xml:space="preserve"> and implementation </w:t>
      </w:r>
      <w:r w:rsidRPr="0022460E" w:rsidR="003C0F8A">
        <w:t xml:space="preserve">is a </w:t>
      </w:r>
      <w:r w:rsidR="004F6ED4">
        <w:t xml:space="preserve">significant </w:t>
      </w:r>
      <w:r w:rsidRPr="0022460E" w:rsidR="003C0F8A">
        <w:t xml:space="preserve">concern. </w:t>
      </w:r>
      <w:hyperlink w:history="1" w:anchor="_ftn13" r:id="rId20">
        <w:r w:rsidRPr="00415879" w:rsidR="003C0F8A">
          <w:rPr>
            <w:rStyle w:val="Hyperlink"/>
          </w:rPr>
          <w:t>We have previously</w:t>
        </w:r>
      </w:hyperlink>
      <w:r w:rsidRPr="0022460E" w:rsidR="003C0F8A">
        <w:t xml:space="preserve"> called upon the Scottish Government to provide dedicated resources to support LPPs in the form of a national grant scheme for communities (as has been established in England to support Neighbourhood Plans). In terms of funding allocation, we note the uneven uptake of neighbourhood planning in England where research revealed a much lower uptake in urban and deprived communities with only 5% of completed plans in urban areas and just 6.7% of neighbourhood planning areas in the most deprived parts of the country. </w:t>
      </w:r>
      <w:r w:rsidR="00104D0D">
        <w:t xml:space="preserve">We can easily foresee that </w:t>
      </w:r>
      <w:r w:rsidR="004A1395">
        <w:t xml:space="preserve">this type of disparity </w:t>
      </w:r>
      <w:r w:rsidR="00FB47BC">
        <w:t xml:space="preserve">could also emerge in the context of community benefit and shared ownership arrangements in communities </w:t>
      </w:r>
      <w:r w:rsidR="00607C9C">
        <w:t>which lack the necessary resources and skills to negotiate an adequate outcome.</w:t>
      </w:r>
      <w:r w:rsidR="0038540C">
        <w:t xml:space="preserve"> </w:t>
      </w:r>
    </w:p>
    <w:p w:rsidR="00706524" w:rsidP="00590DFE" w:rsidRDefault="0038540C" w14:paraId="15F0A521" w14:textId="5A5AD278">
      <w:r>
        <w:t xml:space="preserve">It is for this reason we believe an outcomes-focused approach to the </w:t>
      </w:r>
      <w:r w:rsidR="003F519B">
        <w:t xml:space="preserve">good practice </w:t>
      </w:r>
      <w:r>
        <w:t xml:space="preserve">principles should be adopted to </w:t>
      </w:r>
      <w:r w:rsidR="00A54BEC">
        <w:t>help facilitate a developer-led proactive approach to participatory community engagement</w:t>
      </w:r>
      <w:r w:rsidR="007160F3">
        <w:t xml:space="preserve"> that can maximise </w:t>
      </w:r>
      <w:r w:rsidR="003F519B">
        <w:t xml:space="preserve">community </w:t>
      </w:r>
      <w:r w:rsidR="00935E4C">
        <w:t xml:space="preserve">opportunity to meaningfully engage in the delivery of renewable energy schemes. </w:t>
      </w:r>
      <w:r w:rsidR="00DE26A6">
        <w:t xml:space="preserve">It is important to remember, however, that this </w:t>
      </w:r>
      <w:r w:rsidR="003F519B">
        <w:t xml:space="preserve">represents only one aspect </w:t>
      </w:r>
      <w:r w:rsidR="00571CE9">
        <w:t xml:space="preserve">of a broader package of solutions that will be required to tackle resource, capacity and skill disparities </w:t>
      </w:r>
      <w:r w:rsidR="00F03760">
        <w:t xml:space="preserve">across Scotland, to give every community an equitable opportunity to achieve maximum benefit from renewable energy </w:t>
      </w:r>
      <w:r w:rsidR="00DE1CE4">
        <w:t>schemes</w:t>
      </w:r>
      <w:r w:rsidR="00F03760">
        <w:t xml:space="preserve">. </w:t>
      </w:r>
    </w:p>
    <w:p w:rsidRPr="009C33BB" w:rsidR="00D32946" w:rsidP="001D62FF" w:rsidRDefault="00D32946" w14:paraId="24151341" w14:textId="4AEF356A"/>
    <w:sectPr w:rsidRPr="009C33BB" w:rsidR="00D32946" w:rsidSect="005C01B6">
      <w:headerReference w:type="default" r:id="rId21"/>
      <w:footerReference w:type="default" r:id="rId22"/>
      <w:headerReference w:type="first" r:id="rId23"/>
      <w:footerReference w:type="first" r:id="rId24"/>
      <w:pgSz w:w="11906" w:h="16838" w:orient="portrait" w:code="9"/>
      <w:pgMar w:top="2461" w:right="3345" w:bottom="1077" w:left="680" w:header="641" w:footer="45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F82" w:rsidP="00386987" w:rsidRDefault="00A97F82" w14:paraId="4A0FCFF1" w14:textId="77777777">
      <w:pPr>
        <w:spacing w:after="0"/>
      </w:pPr>
      <w:r>
        <w:separator/>
      </w:r>
    </w:p>
  </w:endnote>
  <w:endnote w:type="continuationSeparator" w:id="0">
    <w:p w:rsidR="00A97F82" w:rsidP="00386987" w:rsidRDefault="00A97F82" w14:paraId="063EB3D0" w14:textId="77777777">
      <w:pPr>
        <w:spacing w:after="0"/>
      </w:pPr>
      <w:r>
        <w:continuationSeparator/>
      </w:r>
    </w:p>
  </w:endnote>
  <w:endnote w:type="continuationNotice" w:id="1">
    <w:p w:rsidR="00A97F82" w:rsidRDefault="00A97F82" w14:paraId="39017BC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72DB" w:rsidRDefault="006272DB" w14:paraId="632EC91D" w14:textId="6C65BEA0">
    <w:pPr>
      <w:pStyle w:val="Footer"/>
    </w:pPr>
    <w:r>
      <w:rPr>
        <w:noProof/>
        <w:lang w:eastAsia="en-GB"/>
      </w:rPr>
      <mc:AlternateContent>
        <mc:Choice Requires="wpg">
          <w:drawing>
            <wp:anchor distT="0" distB="0" distL="114300" distR="114300" simplePos="0" relativeHeight="251658243" behindDoc="0" locked="0" layoutInCell="1" allowOverlap="1" wp14:anchorId="632EC92A" wp14:editId="47F38EFD">
              <wp:simplePos x="0" y="0"/>
              <wp:positionH relativeFrom="page">
                <wp:align>right</wp:align>
              </wp:positionH>
              <wp:positionV relativeFrom="page">
                <wp:posOffset>8290864</wp:posOffset>
              </wp:positionV>
              <wp:extent cx="2335680" cy="2405520"/>
              <wp:effectExtent l="0" t="0" r="7620" b="0"/>
              <wp:wrapNone/>
              <wp:docPr id="13" name="Group 13"/>
              <wp:cNvGraphicFramePr/>
              <a:graphic xmlns:a="http://schemas.openxmlformats.org/drawingml/2006/main">
                <a:graphicData uri="http://schemas.microsoft.com/office/word/2010/wordprocessingGroup">
                  <wpg:wgp>
                    <wpg:cNvGrpSpPr/>
                    <wpg:grpSpPr>
                      <a:xfrm>
                        <a:off x="0" y="0"/>
                        <a:ext cx="2335680" cy="2405520"/>
                        <a:chOff x="0" y="0"/>
                        <a:chExt cx="2336241" cy="2406580"/>
                      </a:xfrm>
                    </wpg:grpSpPr>
                    <pic:pic xmlns:pic="http://schemas.openxmlformats.org/drawingml/2006/picture">
                      <pic:nvPicPr>
                        <pic:cNvPr id="14"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241" cy="2406580"/>
                        </a:xfrm>
                        <a:prstGeom prst="rect">
                          <a:avLst/>
                        </a:prstGeom>
                      </pic:spPr>
                    </pic:pic>
                    <wps:wsp>
                      <wps:cNvPr id="15" name="Text Box 15"/>
                      <wps:cNvSpPr txBox="1"/>
                      <wps:spPr>
                        <a:xfrm>
                          <a:off x="281354" y="1110343"/>
                          <a:ext cx="1630540" cy="978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D6663" w:rsidR="006272DB" w:rsidP="00957772" w:rsidRDefault="006272DB" w14:paraId="632EC936" w14:textId="1268449A">
                            <w:pPr>
                              <w:pStyle w:val="E-mai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style="position:absolute;margin-left:132.7pt;margin-top:652.8pt;width:183.9pt;height:189.4pt;z-index:251658243;mso-position-horizontal:right;mso-position-horizontal-relative:page;mso-position-vertical-relative:page;mso-width-relative:margin;mso-height-relative:margin" coordsize="23362,24065" o:spid="_x0000_s1026" w14:anchorId="632EC92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2YXoQMAAMsIAAAOAAAAZHJzL2Uyb0RvYy54bWycVsFu2zgQvS+w/0Do&#10;3siyLa9XiFN4k01QIGiNJoueaYqyiFAkl6RtuV+/j5RkJ3G3TXuIMiSHwzdv3pC+fN82kuy4dUKr&#10;RZJdjBLCFdOlUJtF8s/j7bt5QpynqqRSK75IDtwl769+/+1ybwo+1rWWJbcEQZQr9maR1N6bIk0d&#10;q3lD3YU2XGGx0rahHkO7SUtL94jeyHQ8Gs3SvbalsZpx5zB70y0mVzF+VXHmP1WV457IRQJsPn5t&#10;/K7DN726pMXGUlML1sOgv4CioULh0GOoG+op2VpxFqoRzGqnK3/BdJPqqhKMxxyQTTZ6lc2d1VsT&#10;c9kU+4050gRqX/H0y2HZx92dNQ9mZcHE3mzARRyFXNrKNuE/UJI2UnY4UsZbTxgmx5NJPpuDWYa1&#10;8XSU5+OeVFaD+bN9rP77tHM2nmbHnbMcYQAiHQ5OX8AxghX46zmAdcbBj7WCXX5redIHad4Uo6H2&#10;aWveoVyGerEWUvhDlB4KE0Cp3Uqwle0GoHNliSjRCtOEKNpA8lgOpxLMIL2wJXh1e2jI6V6zJ0eU&#10;vq6p2vClM1AtAkQyXrqnYfjiwLUU5lZIGeoU7D41KPyVQr7BTqe+G822DVe+ayfLJbLUytXCuITY&#10;gjdrjnTshzKUCq3skZKxQvmAjxbOW+5ZHcwKOD4De1fE40IEfcIZUnDQW9jxRoV9Xyfg0Dp/x3VD&#10;ggGswIDi0ILu7l2PZnCBvk4AoolhUD6uHzewh9EZfz/VYQ81NRwQQthnksgHSTyG9vlLtyTLA4u9&#10;W+hC4lvM99UP8/9D1XieTXJIDF2XZdloMp105Rj6MptNRvm078s//5jPJ/OopxPnAyNvIo0WSgeZ&#10;xZJLRfaLZDbJR5Hl4wo6V6rAO48Xb8/9KYlo+YPkwUeqz7xCp8SLJUzEK59fS0t2FJc1ZQyi7Jqg&#10;9w5encbevrH3P6H6mVO7PLAjnqyVP25uhNI2Zv8Kdvk0QK46fwjuWd7B9O267Yu+1uUBNbcaqkWt&#10;nGG3AhK+p86vqMVDhEk8rv4TPpXUYF33VkJqbb9+az74Q71YTcgeD9sicf9uabj15AcFXSOkHww7&#10;GOvBUNvmWoN+NDvQRBMbrJeDWVndfMGbuwynYIkqhrMWiR/Ma989r3izGV8uo1N3ed6rB4MrN4u8&#10;Bfk9tl+oNb0APaT7UQ+dc9a8nW8ohNLLrdeViJ0dCO1Y7IlGF0crvpiwXjzJz8fR6/Qb5Oo/AAAA&#10;//8DAFBLAwQKAAAAAAAAACEA5+wMqZk4AACZOAAAFAAAAGRycy9tZWRpYS9pbWFnZTEucG5niVBO&#10;Rw0KGgoAAAANSUhEUgAAAjMAAAJDCAYAAAD+cJUDAAAAAXNSR0IArs4c6QAAAARnQU1BAACxjwv8&#10;YQUAAAAJcEhZcwAAIdUAACHVAQSctJ0AADguSURBVHhe7d0JnBtl/fjxZ3sBLRQB5VJOQbmhB7SF&#10;tttrd5OZ7CZbWH5SCi0tbM/dbmaybVEwisglyK2WJgVB9GdBOUQEBBHapOAP8Vb8KYrHD0H/CCr3&#10;Nf/nyQ6lbZ62e+R4ZvL5vF5vtzTZbbs7medrMpkRRERERJWsbe3awS2Z9btEso9+KL7mkf0SNzz6&#10;sfia/NEnZx4fG1+TOzG+et2URHZDNHHT46e2Zjec1ZrNLUlk8t2JzPp0Ipu/JJ7dcFnB6vxViRvz&#10;1/tfloiIiKi0ddz7vzs03/DIQXIImTBzTb45kX2sPZ7Jf1IOJpcnsrkb45nctxKZ3Pfl7/0ons3/&#10;Wv76r/Fs7gX58TU5tHi95f9xRERERH3I8+raVz0xNLbqieGRWx4b2Xbj43urZ1RmZnPtchi5Mp7Z&#10;8B05tDwhh42n5H//WQ4sz8tf/1sOK2/Kj+++N4iUgv83IiIiItp66qWh1ptze6qXg5pXr2toyebO&#10;as3kL5bDyffi2fzvEz1DinbYKDf/r0hERES0eZGr7x0ZX7N+0szCy0Prr5WDwz3ST+Tg8g85xLyz&#10;6UBRTf5fl4iIiGo19axL26rv72rflP9wYnX+hHg2v1wOCXfIoeV3anBJZHIvmzS8bMn/ZxAREVEt&#10;VZ9+eEjzzY8c1Lo6H2nJ5JbFs+u/0fNyUf6tLYcF0/n/JCIiIqqFWjLr943fsH5uIpPLyOElH8/m&#10;nk1kgjfAbMr/pxEREVHYUu82av3KI/vEb3z8uJnZ/PJ4Zv0P5fDyghwAXpeDjLEvG/WV/88lIiKi&#10;sJT46uN7tK5e11A4yVwmf58cYtQAox0EwsD/ZxMREVGQa2tbOzj61cc/lliTPzeeya+LZ3N/iWdy&#10;b+sW/7DxvwVEREQUtOI3PvyBlq/mRhVO95/NPZHI5AJ97Et/+d8OIiIiCkKe59W1ZH68b3x1flZr&#10;Jn+Levt0rTwDszX+t4aIiIiMTQ4w6rIBLZn1H4+vyV0Yz+Z+lsjk/6lb2GuR/10iIiIi01Ins4ut&#10;Wrd/aybfJhftOxKrc//eciEHwwwREZGRxb66bv/E6vy5ieyGBxOZ3L90izh6+N8yIiIiqm5e3eyb&#10;fzqiJZMbJYeXK+OZ/NOJTP413eKNzfnfQCIiIqpW6rpI8TUbrERmw3VyceZYmD7yv41ERERU6dQZ&#10;euOr101JZPK3yUX5/8J0Vt5K8r+dREREVJHS6UGxVQ9/MJHdEJUL8YPxTP7lRCb37pYLNHrP/84S&#10;ERFRuet5e3W+Lb469814Nv8f3cKMvvO/vURERFSuxqgLPt6wbnx8df4bcoh5nmdiSsv/NhMREVGp&#10;a/jC/SNia350fDyT+6b0hm4hxsD5324iIiIqZSfftO7IRCZ/eeEt1poFGKXjf8uJiIhowKXTg1pv&#10;zu3pX/jxKTnI8GxMBfjffSIiIhpIs279+W7qsgPxbO5x3mJdWf6PgIiIiPqV59WdnHl8bCKTXxPP&#10;rH9Bt9iivPyfBBEREfUldRHI1lse2ac1k0slMuufi2dyb+sWWpSf/yMhIiKi3ta29pfDTs7mT02s&#10;zj+SyObe1C2wqBz/x0JERES9KXLDwx9JZHKXyiHmOd3CisrzfzRERES0rU6/5bGR8dX5WfFs/jfx&#10;TJ6XlAzi/4iIiIhIm+fVJb664fBEJn91PJPjEgQG8n9SREREtGXptDeo54KQuR9zBl9z+T8uIiIi&#10;ej+vLnHD4x+Tg8w1cpB5RbeAwhz+D42IiIhU6XR6UGJVvl4uko/EeadSIPg/OiIiIjpldX731uxj&#10;XfFMjuspBYj/4yMiIqrh0ulBM2984rDWbH4tJ78LHv+nSEREVJvVpx8eksiuiyYyuUflwsg1lQLI&#10;/1ESERHVXoVzx2Q3uHKQ+Yf0rm6hhPn8HycREVEt5dXNXPPDQ1uzG74sF8PXt1wcESz+D5WIiKh2&#10;as3kjkqsyf8gkc0xyISA/2MlIiIKf7FVdw9PZNedGs/mn5GDDC8rhYT/4yUiIgp39emHd2xds/6T&#10;8UzuWd2CiODyf8REREThLX7jwx+Qi94lXFspnPwfMxERUThrvunxI+OZ/J1y0Xtry0UQ4eD/qImI&#10;iMLXKWvyR7dkcg/HOX9MqPk/biIiovDUtnbt4HgmNz2ezT3O+WPCz/+xExERhaO2td5gucCdKoeZ&#10;P2256CGc/B89ERFR8Buz6omh8dX5WT1vvdYvfAgf/8dPREQU7GKrnhjems0n45n883KB46WlGuJv&#10;AkRERMGt4eb7R8SzOTeRzb2iW+wQbv5mQEREFMzUINO65rGUHGZe0C10CD9/UyAiIgpeLZn1u7Rm&#10;81fEM/nXdIscaoO/ORAREQWrwll9M/l0PJN7W7fAoXb4mwQREVFwalv7y53j2Q3ny0HmX7rFDbXF&#10;3yyIiIiC0eybfzoinnns4kQm96ZuYUPt8TcNIiIi8yu8aymTS0mv6hY11CZ/8yAiIjK7U76Z3ymR&#10;We/wriVsyd9EiIiIzE2d2bc1m+vkPDLQ8TcTIiIiM1PXWmrJ5D6RyOSe0y1kgL+pEBERmZe6+nVr&#10;9rFT4tn16lpLXKIAWv7mQkREZF5yoapPZHJ/3HLxAjblby5ERERm1ZJ97Ih4NpfXLV7ApvxNhoiI&#10;yJwSqzccHs+sfyiRzfHSErbL32yIiIjMKHLLYyPlEHO79I5u4QK25G86RERE1S9y9b07xDO5CxOZ&#10;/Fu6RQvQ8TcfIiKi6nbKFfmd4mtyqXg2/5JuwQK2xt+EiIiIqlvihvXxeDb3F91iBWyLvwkRERFV&#10;K69u5o25wxLZ3O90CxWwPf6GREREVJ2ab3jsoEQmf188wzuX0D/+pkRERFT52tb+cudEJndlPLuB&#10;q2Cj3/zNiYiIqLL1XKogtySRyb+mW6CA3vI3KSIioopWNzPz2NR4Nv+sbnEC+sLfpoiIiCpX4isP&#10;fVQOMvdLnBgPA+ZvVkRERJXp9FseGxnP5G5KcMAvSsTftIiIiMqf53l1icz6c+Qw84ZuUQL6w9+8&#10;iIiIyl5dYnX+hHg2/2vdggT0l799ERERlbfYqnX7xzP5e3l5CaXmb2JERETlq+flpfwFcpjhbdgo&#10;OX8zIyIiKleF42QmxLP5/+gWImCg/A2NiIioPMVv3HBgIpN/VLcIAaXgb2pERESlL7bq7uHxNbnP&#10;xjM5LleAsvE3NyIiotKXyG6IykHm/+kWIKBU/M2NiIiotNm3/nw3udBs2HLhAUrN3+SIiIhKVzqd&#10;HhRfk0vFs7k3dYsPUEr+ZkdERFSiPK+udc2GBrnI/GHLRQcoB3/LIyIiKk2zbl2nXl66PZHl5Hio&#10;DH/TIyIiKk0zV+dnxTM5To6HivE3PSIiooGnzikTz+Z/q1twgHLxNz8iIqKBNf6Kb+4Uz+Qv5orY&#10;qDR/EyQiIhpQdS2Z9VNbMrk/6hYboJz8bZCIiKj/zb75pyPimdy3dAsNUG7+ZkhERNT/Cmf6zXLJ&#10;AlSHvxkSERH1r9abc3smMvmcbpEBKsHfFImIiPpeffrhIfHM+o54Jvcf3SIDVIK/ORIREfW9mdl1&#10;Bycy+Ud1CwxQKf7mSERE1Ofq5CCTlosJZ/pFVfnbIxERUd/6xOoNe8mF5P+2XFiASvM3SSKiGiud&#10;HiTa1g4WY9qHirb0MBHp2EGcktxJxNqHiwZ3hPy9nUVL9y5iRvuu8r/3FM3uQcJafriIdo8VEWei&#10;iLpREetOyF+fLqzU3AK7e56w3aUbxRxHWM7KTaTevy21RN5+9sbPtVKz5e+dLGynScSS9SLaNVbe&#10;7yj5Zx8kmj65j/z7jSxQfy/191N/T/X3VX9v9fdX/4769JDCv0uIup5/ZPlSV8VOZNd/SrewAJXm&#10;b5ZERCFKLepq4bdSe4tI6qOFocBOniCs5FT50ZIDyX/JQWKJsNzz5IBxufx4g7zPf0v3SxvkQPEr&#10;6Vl523+kd+XvedUn/x6W+6r8+Df5d3pK+pH89f3y423yY0bedoX0afnfHdJpIurECv/eSHK8aE4d&#10;U/g+zOjeV8SXfaAw+Ayw1jX50fFMjssWwAj+ZklEFLA8r64wsDQt+7iwuybJBf+UwkIedT4nP8rh&#10;xPmmdI9c4NfJjz+RH38nf/95+euX5X0NGVDKRv77nNcK/17LfVr6Wc/3wf2etFb+erX8eLEc7LpE&#10;TA52UXeaHO4OE/bK3fxndrZZ/Y0P79iayX1WLiKvb7moANXgb5pERKYkF9P69I6FQSXmfFAuuB+W&#10;A8rH5OLcJKKFl2Yul7/3HbkYP+kv1H+Vt6lF+0W5eL8if/9NSbfAYzPOW/J7pp7peUn+998L30fL&#10;+aP0C/l798jv8XXy95LyoyWalx8pfx4fkT4kZqzYdfLl945qWb2eZ2VgDH/nQURUjeTgol72sDsP&#10;LTy7Ek2dXBhYbPcKOcCoZ1by0rOFhVe7IKMi1Ettlvuc/Dn8SFjJO3Zv/dSDRy39kjd2+U3exAtu&#10;86Z/4R7Puv4H2kUGqAR/h0JEVIHUwarq5YyYkxBWSh0Mu1oulPfKRfIxuVg+Lf/7Jfnf72y2kMIs&#10;kaQnRs32xDGneYPHnOkNn7jA+8CMZd6ezSu8/T9xgXf4wqu9E8692Zt26Xe85q88ol14gFLz9zBE&#10;RCVqjnqJ6NwPFd79Y7tjpE/IweUiObA8JP1F+pccXF6RQ8sb8tcMLkEzaYEnjp1VGGaKyN8fdNzp&#10;3uDRZ3hDxs7xdhg3z/uglfI+OudSb5ST8aZcfKfXcMX3vOi1D3rNqx71EpmcdmEC+srf+xAR9TP1&#10;tmB75cFyMGmSQ8sCYSfVu2rukv/9c/nxVe2CiGBqWuYJOaRoB5leGDRqtrfz5EXeXi0rCwPO0R1f&#10;8iac/3VvxuXf7RluNIsU0Bv+3oiIqLd5daK5c6/CeVYs5yK5yL13MO5fGV5CbsqirT8r0w+DRp3u&#10;7TjhbG/ktA7vQ/Zy79CzLi+8RNV05f3aBQvYGn/nRERUVF3hpHF218EimjpJxFIL5PBykxxYnhY9&#10;B+SG/e3N2FSkyxPH9/9ZmT6RA5M6Fmffmed76kDjSZ+73Ztx+b2e/aWHvTgvTUHD32cRERWqE43O&#10;fnJwaZSDizpA90ZpvfTCxkUNtWn60pI+K9MX6vgbdZDxfqd+xjti4TXeuE99zWu88n4GG2zk77+I&#10;qPby6grHu7Qt3llEOo8RMbdTLlq3C9v5tfyo3g792maLGWrb+HnaQaPS1HE36sDiXeoXF469OXzB&#10;1d6Ui+/y7C//0Gu5YR0DTo3yd2pEVBOps7u2dO8rLHecsJNnip4z5f5KfuQlI2xdQ4cnjjtdO1yY&#10;oK7wslS7t9+pn/VGOasLL0s1XfWAF1+9XrvwIXz8PRwRhboZS9QAM1MOLpfJj/fJBep3/nEv+sUL&#10;eI/leGLiOdohwkR1cuja6aRzCgcUH3zmJd6Y1Bqv8Spekgo7f09HRKFJXUSwcFbd7kPlYjRHLkbf&#10;kAPMn6QXGWDQZ40Dezt2NalnbNTxNjtNbPf2ip/rHdP5lcKBxOpsxeolKd2iiGDy935EFOja1g4u&#10;HLhrpSJyATpXDi7qPC/qmjv6BQrorRK/Hbvahow90/ug1e0dds6V3vjzbvVmXHEvL0eFgL8nJKJA&#10;1uCOEHZqhlx0rpHDyyPy47OCywGgVNRLTOPO0g4FYaAOJN6tscs78PTPe+M+dWvhrd+6hRLm8/eI&#10;RBSI1PASX3GgiDoNcqFZJRec38uPrwjLfbtoIQIGSr3EFKJnZbZGvRylLsGww/j53gGnXeiN++TX&#10;Ci9Hxbi2VGD4e0giMrf0oMKJ65rdU4WdvE4uMk/KAeaNooUHKLWTgnPgbympg4h3rl/sHXT6Rd5o&#10;J1O4KjjXkTKbv7MkIuM6om2YaEpNkIPLtXJheVLYzv+TH3kLNSojmvTEmDO1i30tUQcQj5y21Dvg&#10;tM8VriPFgcNm8veaRFT11DlgIss/IiLd9XIxuVAULhvA8IIqmbrYE8eF/yWmvtrpxHMKb/mecP43&#10;vKar7vdaOHjYCP5elIiqljoLb2PyBDm8rJCLyAPy4z+KFhagktSBvyeerV3M0WPImDML57L5+Pwv&#10;eid9Zi3P2FSZvzclooqmBphIx4dE1EkIK3W3sJ1n5CLyetGiAlRDY6cnxvISU28MOq7nyt97Nq8o&#10;HF8Tueb7DDZV4O9ZiagC1YmWJfsW3kptpS6XA8wfJV5GgnmmLtIu3Ng+9Y6og2ZfVHhHlHoZijMP&#10;V4a/jyWisqWOhbFXHiwsNyndJz0nFwyGGJjLkItKBtnQ4+cWXoZSF8KceundvBuqzPy9LRGVtLa2&#10;wWL6kj3k4DJOWM5NhWdhLPdV7cIBmES9i8ngi0oGTeEq3+Pne/ud+hnvxE//txe59kEvvprBptT8&#10;PS8RlaT29qEi5hwmB5fF/rMwr2gXDMBU6l1MmkUZA6eOr9m9Kekd3fEVb8rFd3JsTQn5e2AiGmB1&#10;Ito1Vtipq+WC8IT02mYLBBAUvMRUdurZml2mLPEOmHWhN+lztzPUlIC/HyaiPqdeSppROKC3VVjO&#10;3cJyX5K4rACCS12+gBPlVUzhqt7y+71HxPXGLr+J89YMgL9XJqI+ZS07XFipDjnE3C9xaQGEQ+FE&#10;eRwvUw2DRqmXoJzCAcPTLvsO74LqI3/PTES9qOcaSTEnLQeYXwjbeVm7IABBpE6UV6PXYjKJeglq&#10;5NSl3sFnXOJNu/Q72oUbxfx9NBFtpTrRmNxdxLsmyeHlVgYYhFZTlyeOn6NdYFEd6mWofWee7407&#10;71Yveu2D2kUcPfz9NREVFWsfLuxkqz/E/E27AABh0dDhCbl46hZVVJc6Z80+recVjquxrv+BdjGv&#10;df5em4gKFS722DFSNLszRdT5ntzJ/13iBHcIv/qF2oUU5lBDjTquZkz3GjnUPMz5ajbh78GJqHA8&#10;jOXOl9Zpd/ZAmJ0wV7uAwjzq5aeR0zq8I5dc78244l4OFpb8vThRDacu+GinzpFDzKPC4pgY1CB1&#10;1t9RvIspaOoKJ+FzvCMWXes1Xf2AdpGvFf7enKjGqk8PEa3uniLqLpRDzJMc2IuaNn0px8sE2KDR&#10;s70Rkxd6x3R+2Wu88r6aPFeNv2cnqqEa3IPkELNU7sRzwnLeKdqxA7Vm4jlymNEvlAiOwstPU5d6&#10;Ry6+zptx+Xe9eA0NNf7enagGmrFi155jYpxHeSYG8Knzy4w7S7s4IpjUuWp2a+jyjlh4jWd/6WHt&#10;4h82/l6eKKSpdydZqb3lTvsTcoD5mdxxc7ZeYFONnVzCIKTUMTU71y/yjl22qvDyUyLEBwr7e3yi&#10;ENbgjhDR5JlyiLlHDjFc+BHQmbaESxiEXOFq3RHHG53Khvbke/5enyhEjWkfKmLORDnA3C531i8U&#10;7bwBvI/zy9QMdZ6aPWPLvXGf/Fro3s7t7/2JQpB6JibunCgs9w5hO29pd9wA3qeOlxk/T7vwIbzU&#10;gcJ7Nq/0xp93q2d/+Yfa4SBo/FWAKOA1dx0pd8xXyiHmGbmT5oy9QG9EujwxluNlatUO4+Z5B866&#10;0Jty0Z2Bf+eTvxIQBTB1cG9T1z7CcpPCSv5G7pzfLNpZA9g6dXFJzi9T09SzNCMmLfQOnfcFL3LN&#10;9wM71PirAlGgqiu8Q8lyz5A75J9JPBMD9Ic6+FezwKE27Tx5kXdMR8+J93QDg8n8tYEoQNndlrCc&#10;bwvb+Zd2Bw2gdya1axc11K7BY87wPhhNeeM+9TWv5YZ12sHBRP7qQGR4belhosU9QtjJa4TlvigH&#10;Gc7cCwzUCZwsD3pD5bbx4ZM/7dVfdEcghhp/pSAyuBnd+wrLSUn/K4cYXlICSkFdXHL0GdqFDHjP&#10;juPnF84krK7ObfJJ9/zVgsjA1MUgo25UDjD3CMt9VbtDBtA/jcs4WR56ZfCo2d7ujUlv7PKbjD0/&#10;jb9qEBlUpGMHYSePlUPMzaLnzL08GwOU2tTFDDPok8Gjz/D2jn/Sm/jZ24x76clfPYgMafqSPeQQ&#10;s1xY7m/kIMNxMUC5TF7A27LRLztOONs7rP1qo9715K8gRFWube1gOcCMk4PM3RJXtAbK7cSztQsV&#10;0BuDRp/hfdBKeRPO+7oRLz35KwlRlWprGyzsroOFnbpa7mB5qzVQCerg33G8kwkDp066d+Csz3tT&#10;L7mrqifc81cUoirUMHtE4cR3Vuph7Q4XQHk0LfPE8XO0ixPQV2qgGTmto3DCveavPKIdNsrNX1WI&#10;Kph6l1LTsgPlTvUWYTn/lB85wBeopIZO3paNkhsy5kxv35PP96ZcXPlrPfmrC1GFslfuJqLuQmG5&#10;T8mdKkMMUA3Tl/JOJpTNjhPme0ctua5wrSfd4FEO/gpDVPbqRMQ9QljOTdJL2h0sgMpQb8vWLEJA&#10;qai3catnaSZf+K2KHCDsrzNEZUw9G2OnFgnbeUpY7tvanSuAypm8ULsAAaWkjqUZNm6ed9SS673o&#10;dQ+VdajxVxuiMqSOjYm5x/c8G8MQAxjBkk46R7v4AOUw6LjTvb1aVnoTPv0N7SBSCv6qQ1Ty6oSV&#10;nC93nj8XtvNW0Q4VQHVYjifGz9cuOkA5DZ/Y7h3buaos73jy1x2iEqWejVHHxtjOGrnjfKNoRwqg&#10;utQwc/xc7WIDlNugUbO9vVvO9eov/HZJX3byVyCiEjSmfagcYk6XO8z/4WUlwFBqmOFt2aiyEZMX&#10;eaPcrGd/6Yfa4aSv/FWIaEDVieZz9xJW6vNyiHlOuwMFYAZ19l+uyQQDDDt+rrf/aZ/zmq5+QDug&#10;9IW/FhH1M3WF6yanSe4kf1y00wRgnkiXdmEBqmXEpIXe8Stv9mJf7v+zNP6KRNSP1FuuLTcpbOcZ&#10;7U4TgHkaO7ULClBNO4yf7x1y1hc86/ofaIeV7fFXJaI+pC4OabkHCCt1m7Cc/2h3mADMNH2JdjEB&#10;qk0dHLxXy7nelIv7ftFKf3Ui6mUN7ghhO21yiPmFdkcJwGyc/ReGGz5xgXdM51f69BZuf4Ui6kWx&#10;9uHCSl4qh5lntTtJAOar5+y/MN+QsXO8Q+Ze5jVddb92eNmSv0oRbSN17hjbHSOs1N3Ccjh3DBBk&#10;kxZoFw/ANOrMwbs3Od7Ez67d7stO/mpFtJXeO3eM5fxK7gi5yjUQdFzKAAGz44SzvVFOZpvnpPFX&#10;LCJNM9p3FVFnudwB8rISEBYTuJQBgmfYCWd5Hz3zkq2+28lftYg2LT1I7vSOEpZ7l/Rm0c4QQHAx&#10;zCCg1FW494g43pSL7vBabtj8ZSd/8SLya0sPE3bSEpbzuHZHCCDYxs3TLhRAEKiBZpcpSwovO7Vs&#10;chyNv4IRydQg05zqEHbqGWE7HB8DhNEJXGQSwadedjq8/Sov5r9921/FqLbz6sRMdRI89zrtzg9A&#10;eHDFbIRE3XGne/vOPM+beundDDMka3FGiZh7l9zRvV604wMQLmPnaBcGIJCOneXt1phkmKnp2tqG&#10;iUiyXu7gfiss9+2inR6A8Bl7pn5RAIKMarQZK3aVA0xSWM5z2h0egHBimEEYUQ3W0r2LHGSukl7U&#10;7uwAhBfDDMKIaqh0epCIuEcIy7lN7tQ4PgaoNZbDMINwohoq4kyUO7P1Em+7BmoVwwzCiGog9YyM&#10;7TTJHdmTRTs2ALWFYQZhRCGvYfYI/0Df57U7NgC1hWEGYUQhLrFyDxF1zpeDzCvanRqA2sNJ8xBG&#10;FNKaz91LFM7o67ys3aEBqE0MMwgjCmH2yoOFnXxAuyMDUNvGMcwghChEeV6diHWNFrZzr9xp8Y4l&#10;AMW4ajbCiEJSW9tgYXdNkoPMT4TlcGkCAHoT5usXAyDIKATVz9lR2N0twnL/rN15AcB7TmSYQQhR&#10;wBuzaqiwnLnCSv1B7qh4aQnAtp10jn4xAIKMAlwsPVzEnCVymPm3dqcFAFuatEC/GABBRgEtnv6A&#10;HGJWCtt5SbvDAgCd+oX6xQAIMgpg9fVD5CBzkfRP7c4KALZm6mL9YgAEGQWs5s695A7pOjnIvFO0&#10;kwKA7Zm+VL8YAEFGAaqle19hOxlhua9qd1IAsD2Ny/SLARBkFJAi6ZEi5twmh5nXtDsoAOiNSJd+&#10;MQCCjEzPqxN256FyiLlT4q3XAAYmmvTEcafrFwQgqMjwLPcAuQO6U1jOG0U7JQDoK8vxxOgz9AsC&#10;EFRkauo6Syv2lzufB4TtvFW0QwKA/lDDDFfORtiQkdXJnc5RwnLv511LAEpKDTPjuaQBQoYMLO7s&#10;J3c6D0hvbrYTAoCBsiQuaYCwIZPy6kRz8hBhpx7iGRkAZcNZgBE2ZFBNy4+UO5rvyUHm7aKdDwCU&#10;CmcBRtiQIdmLdhOW+yAH+wIoO3UWYN6ejTChqlcnGpOHCMu5X7vTAYBSa+jk7dkIF6pyTcsOlDuX&#10;2yUO9gVQGeoswLw9G2FCVaw+vbOwnW8JTogHoJKi6u3Z8/SLAhBEVKValuwrdyq3yEGGSxQAqLyT&#10;ztYvCkAQURWKL/uA3JlcJweZV4p2MABQCert2cfO0i8MQNBQhTsluZOwncskrn4NoHqmL+EdTQgP&#10;qmAzVuwqLPc8BhkAVde0zBOjGGYQElSh2tLDRMztlMPMP7Q7FgCoJK6ejTChCqQGGduZJ72s3akA&#10;QDWMO0u/MABBQ2VuTPtQYXe3yf8X9Jx2ZwIA1TKpXb8wAEFDZa1OWO5k6TfC5i3YAAwzbYl+YQCC&#10;hspWnbBXHCss5y/anQgAVFvjMt7RhHCgMhVxjxB26iHtDgQATBBNemLsHP3iAAQJlaG4s5+wHK63&#10;BMBs6h1NE+brFwcgSKjE2Yt2E7bzTe2OAwBMo84ErFscgCChEta2eGdhJS+Q/2/nbe1OAwBMow4C&#10;5rgZBB2VqPr0jsJOdQnL/ad2hwEAJlJnAh57pn6BAIKCSpTlnCZs5wXtzgIATKWOmxk/T79AAEFB&#10;JSiSHC93CE9pdxQAYLpJC7iCNoKNBpJXJ2Jdo+Ugk5c7BE6KByCYZixlmEGw0QBq7dpH2M49cphh&#10;kAEQXOp8M1xBG0FG/axwzSX3GjnMvFW0YwCAoOGikwgy6kex9uHCTp0vLOcV7U4BAIJmyiL9IgEE&#10;AfUxTx0n4/yXHGT+T7tDAIAgauzkfDMILupTdSLqfEx6RrszAICgiiQ9cTzXaUJAUR9qTB4ibOcR&#10;7Y4AAIJMnW9mYrt+oQBMR72sMbm7sJKr5IP+9aKdAACEwVQubYCAol5Unx4ibOd86TXtDgAAwiDS&#10;xaUNEEy0ndLpQaK5K847lwDUhBPn6xcLwGS0ndQZfm33CYkT4wEIv+lL9IsFYDLaRpHlHxGW+11h&#10;Oe9oH/QAEEYcN4Ogoa3Ulh4mh5jLGWQA1JwJvNSEgCFtdfIB/Qnphc0e4ABQC6Yu5sKTCBbaInXA&#10;b9RpELbze+2DHADCrqmLE+ghWGiLrNTewnJ/qH2AA0AtUCfQO+kcnp1BcNAmta8aKmzni3KYeVv7&#10;AAeAWjFtiSdGcSAwAoL81AG/se6z5SDzovaBDQC1JOrwUhOCg/yi3WOFlfqF9kENALVo0gL9wgGY&#10;hmSRjpHCcr7P27ABYBNNyzjnDIKh5qtP7yiHmLT2gQwAtUwdCDx+nn7xAExS23l1wnZahOX+VftA&#10;BoBaxzlnEAQ1XXPqGPlgfVLiuksAoKOupH38XP0CApiiZjsiPUzYzi3aBy8A4H2T2j1xrGYBAUxR&#10;s0WTs+Qw87L2gQsAeF9jpydGzdYvIoAJai+vTkRTJ8kH6FNFD1gAgB4Xn4TJaq7G5O7CdtbyNmwA&#10;6IMZHRwIDHPVVOoikpbbKR+Yrxc9UAEAWxdNeuKEs/QLCVBtNVXMmSgs53ntAxUAsG3qbdqcRA8m&#10;qpns5IeF5d7By0sA0E+Ft2lzvSYYqCZSF5G03XPlIPNa0YMTANB79Qs5dgbmqYkiyfHyQfj3ogcl&#10;AKBv1LEzo8/QLyhAtYS+wkUkk3dpH5QAgL6bzNW0YZhQVz9nR/nAO5eT4wFACamraY85U7+oANUQ&#10;6uyuSfKB97uiByIAoP/U1bQLlzjg2BkYIrTVp4cI27lH4iKSAFBqjerZGY6dgSFCWVvbYGEnl2of&#10;gACA0qhfpF9YgEoLZRFnlLCcX2gffACA0uCdTTBF6JqxYlc5yHxZ2M5b2gcfAKB0Ji/ULy5AJYUu&#10;yzlNPsD+U/SAAwCUXpM6K/Bc/QIDVEqoKlwR2/1J0YMNAFA+UxZ54jje2YQqCk2FSxYkL5QPLF5e&#10;AoBKUsfOjOPZGVRRSKoTsVSjsJ1ntA80AEB5zejg2RlUTyiyV+4mLOc2iStiA0A1qBPpTZivX2iA&#10;cgtFUedsYblvax9gAIDKaOjkMgeojsBnuQfI/0fAOWUAoNoKlzlYwGUOUHmBrn3VUDnMXCAfQG9o&#10;H1gAgMqKdPHsDCovuHl1IpJqlIPMn7QPKABAdUxfwrMzqKzA1uCOkIPM7doHEgCgeqIcDIwKC2h1&#10;Ipo8WT5oXi96EAEAqq+hg5ebUDmBLO7sJyz3x9oHEADADOrMwLqFByi1wFWfHiJsZ7kcZl7RPngA&#10;AGZQ7246gTMDowICV6xrtLBSvBUbAIJAvdw0arZ+AQJKJWANErZzvfYBAwAwj3p2ZjLnnkGZBaqI&#10;e4QcZl7SPmAAAGbiQpQot8B0YvcucsK/TftAAQCYrWmZJ447Xb8QAQMVjLw6YXe3yWHm79oHCQDA&#10;fLzchHIJRFZqb2G5d8kHw7tFDw4AQDCol5vGz9MvRsBABCLLnS9xVWwACDr1ctNYTqaHEjO+SMdI&#10;YTk/1T4oAADBM5VrN6HEjC6dVm/FXiRxVWwACAv1du2TzpEDjWZRAvrD6Fq6Py43/CeKHggAgGCL&#10;dHli/Fn6hQnoK2NrSw+T03tKWO6r2gcCACDYGjo9MfoM/eIE9IWxNa48RA4yv9U+AAAA4TBtCeef&#10;wcAZm+V+XrvhAwDCQx0/M6mdA4IxMEZmdx0sN/LfF230AIDwKVzugPPPYACMSx0rE3Uuk9P6m9qN&#10;HgAQPuqA4LFz9AsVsD3G1dQ1Wg4yv9Bu7ACA8Jq+1BOjZ+sXK2BbjKq9faiIOWlhO29pN3QAQHip&#10;42emLPLEKA4IRh8ZVXPyEDnIPK/dyAEAtWHyQg4IRt8Yle18TrthAwBqh3qGZsJ8Bhr0njE1Lj1M&#10;WMnfaDdsAEBtKZwhWA40uoUL2JIRRTp2EHbyQjmNcw0mAECPJjnQnDBXv3gBmzIia/nhcpD5sXZj&#10;BgDUrsZOT4zhkgfYDgOqE7azXFju29oNGQBQ22Z0eGLsmfpFDFCq3owVu8pB5mntBgwAgFI4Bw3P&#10;0GArqp6Vmq3dcAEA2NTUxZ44jnc4QaOqtaX3Fpab1260AABsSQ00ozhLMLZQtdLpQaLZnSOHmRe1&#10;GywAAFuyJHWWYJ6hwaaqVqu7p4i535Yb57tFGysAAFujTqrHWYKxqaoVdWJyo3ytaCMFAGB71EBT&#10;r56h4TpOkKqW7d5etHECANBb7w00PEODqhRNHs2xMgCAAVPH0KiXnHiGprZVvDGrhsqN7yqJk+QB&#10;AAZOPUOjDgrmXU61q+I1Lz9SbnxPFm2MAAD0lxpoCueh4RmamlTR0ukhIppy5EbHBSUBAKU3TQ40&#10;nCm49lQ0K7W3sJ3HtBsgAAADpY6hUZc+GMO1nGpKRbO7W+TGxrMyAIDyKgw0PENTMypWW3qY3MAe&#10;KNrgAAAoh8ZOT4w7S7/4IVwqVnNyvLDcf2g3OAAAyqGpyxPj5UDDuWjCrSLV1w8RduoSOcy8qd3Y&#10;AAAol4gcaE48m4EmzCqS7R4l8XZsAEB1vHc9J966HU5lT10d23bmCct9VbuBAQBQKfVyoBnNyfVC&#10;p+ydOG8XOcjcp92oAACoJPUMzYwOT4zlrduhUvYsdxzHygAAjFI4MHgex9GERdmznGu1GxIAANUU&#10;SXpiYjsDTRiUtebkIXKDeapoAwIAwATvXdOJSyAEWxmrE7azSFjuf7QbEAAApmjo4AR7QVa2GpO7&#10;yw3k69K7m20wAACYiPPRBFfZsrsnCdv5m3aDAQDAROplJ3Xlbd7tFCxlqk5Ek5/RbigAAJiucF0n&#10;3u0UGGWpPj1Ebgwc+AsACC71bqfJCzwxirMGG68sWcmIdsMAACBo1LM0J8zlWRqTlTx1UUnLWaPd&#10;IAAACCJ1cPCkBVzbyVQlr7nrSDnM/FK7MQAAEFTvXQrheJ6lMU5pSw8Ssa6F8ofOuWUAAOEUVcfS&#10;cMFKo5S0+mUfkJPrV7U/fAAAwmTGUk+MP4tnaUxQ0iKdx8gf8J+LfuAAAITRe5dDGHMGQ001lTQr&#10;uVj7wwYAIMzUVbgnnuOJUbz0VBUlzXIe0v6QAQAIO/UszfSlvI27GkpWNHk0F5UEANS8wiURlnhi&#10;7ByGmkopWZbzKWE7b2l/sAAA1Bp1bhp1BmGu81R+JWn6kj3kMHOv9ocJAECtUs/SNC3zxEnqeBpO&#10;uFc2JSnqTpM/sD9pf5AAAMATjf5Qw/lpSm/AqYtKWm5SelP7wwMAAO9T56dRQw2XRiidAdeY3F3+&#10;cL5T9MMCAAB66uUndQHLCWf3vJ37WM0Cjd4bcIVrMbkvan9YAABg29RQc5IcakafoV+osX0Dzkot&#10;0P5wAABA76hnahrkUKOuzM2J9/puQBWOl+FEeQAAlIQlRZKeqF/Yc54ajqvpnQEVcY8QtvM37Q8E&#10;AAD0n7o695RFnhg/j7d1b8+AspIL5DDzsvaHAAAABk4NNTM6PHHi2TxTszX9rsEdIaLu1+U3+t2i&#10;bzwAACi9qNPzbI26/hPH1ryv3zV1HSm/sU8UfaMBAEB5qaFGXdRSXamba0ANYJixUnFhOf/WfpMB&#10;AED5FS6X0NVzYcvxZ/W8DFWLg02/aksPE7bzRe03FgAAVMemBw2PObN2Bpt+1dK9i7DcJ7XfSAAA&#10;UF3vnbdGDTYT5of/hHz9KtJ5jLCdt7TfQAAAYA412ES6PDF18fuDTdhejupXVnKF9hsGAADMpl6K&#10;UgcPT2r3xLizeoaboA82fa6tbbCw3Pu03yAAABAcarBRL0epZ23U9aHGBvQ4mz4Xcw4TlvN77TcF&#10;AAAEk3o5qvCSlBxw1LujTjrHE8fPCcbLUn0ulpwl/7H/1H4jAABAeKjhpnFZz3AzeUHPMTfHz5UD&#10;zmyzhps+VV8/RNjOJcJy39b+owEAQHi9dzCxemlKHXejLoipBpxqXxSzTzU6+8l/zANF/zgAAAB1&#10;Ar/3hhx1LSl1gLF6qUqd80a9XKUumHncrNI/q9OnIu7xwnb+ov0HAAAAbEkdZKxeqlIXy1QvV6lz&#10;30yWw466FIMaeNQJ/sbN3WTomd0z9PRl4OlTlnsGLzEBAIABe++AYzXsqIOO1ctX6pmdJjn4qOGn&#10;sdMTDXIAmrG059meaYs9MVUOQmoYUs/8bKpP2Ul1lWz9XwoAAKAael06PUhOULzEBAAAzNLrois/&#10;JmznXe0XAQAAqJZeZ6fO0X4BAACAaup1dvJG7RcAAACopl7V1LWPsNzHtV8AAACgmnpVrLteDjN/&#10;1H4BAACAaupV6ngZy3lF+wUAAACqabs1uCPkHa8r+kQAAAATbLeW7n3lHX9Q9IkAAAAm2G7Ny48U&#10;tvOs9pMBAACqbbvZTov2EwEAAEyw3Wz3M0WfBAAAYIrtZrsPFH0SAACAKbZZLD1c3um5ok8CAAAw&#10;xTZr6hotbOdl7ScCAACYYJtZ7mJhOW9oPxEAAMAEWy89SA4zN8hh5h3tJwIAAJhgqzUmd5eDzP3a&#10;TwIAADDFVrNXHCss92faTwIAADDFVrNSEXkHzvwLAADMtpXqRMw5W1guB/8CAACzaZuT3lHYqcu0&#10;nwAAAGASbfbK3eSNdxbdGQAAwDTaWrr3lTf+tujOAAAAptHWvPxIeeObRXcGAAAwjbZmd6b2zgAA&#10;AKbRFkteoL0zAACAabRZzm3aOwMAAJimqHR6kLzh50V3BAAAMFFRcWc/Ybl/1d4ZAADANEXZ3ZPk&#10;MPMP7Z0BAABMU5TtzhGW8++iOwIAAJioKMv9vLCdt7R3BgAAMM1mRTp2EJZzk/aOAAAAJtqspq59&#10;5G9+r+hOAAAAptqsiHuE/M3/KboTAACAqTYrtmyCsNyntXcEAAAw0WZZri1s3skEAAACZJPqhOXM&#10;lcPMu9o7AgAAmGhj9ekhcpA5X3snAAAAU22sfs6Ocpi5WXsnAAAAU22swR0hLPeH2jsBAACYamOR&#10;jpEi6jyjvRMAAICpNhZzPigs903tnQAAAEy1sZ4T5unvBAAAYKqNRd2o9g4AAAAm21gsuUB7BwAA&#10;AJNtzEpeoL0DAACAyTZmuV/V3gEAAMBkG7Odh7R3AAAAMFmhWPtwOcz8RHsHAAAAkxWKLztQWO5T&#10;2jsAAACYrJCdPFZYzh+0dwAAADBZzzDjThGW+9eiGwEAAExXKJJslf/x96IbAQAATFfIcuYK23lJ&#10;ewcAAACTFYo5jhxmXtPeAQAAwGQ9w4x7gbCcd7R3AAAAMJkY0z5UWKmrtDcCAACYTrRcuouIOTdp&#10;bwQAADCdOOXcDwnb+Zb2RgAAANOJlu595TBzr/ZGAAAA04lm9yA5zDyivREAAMB0IuF8TP7iiaIb&#10;AAAAgkBEk0cL2/m19kYAAADTiVj3aDnMPKO9EQAAwHSiOTle/oLrMgEAgGASljtZWM4r2hsBAABM&#10;JyKpRi5lAAAAAkvYTov2BgAAgCAQVnK29gYAAIAgEJY7X3sDAABAEAjL6dDeAAAAEATCcldobwAA&#10;AAgCYTuf1d4AAAAQBHKYuUx7AwAAQBCIqHO99gYAAIAgELazRnsDAABAEMhh5mbtDQAAAEEg/+fr&#10;Rb8JAAAQFMJ2vqW9AQAAIAiE5XxbewMAAEAQMMwAAIBAE7Zzj/YGAACAIBCWc7/2BgAAgCBgmAEA&#10;AIHGMAMAAAKNYQYAAAQawwwAAAg0Ybn3aW8AAAAIAjnM3KW9AQAAIAgEJ80DAABBxjADAAACTVjJ&#10;27Q3AAAABIGwnVu0NwAAAASBHGZu1t4AAAAQBMJyb9DeAAAAEATCdq7W3gAAABAEIuZcpL0BAAAg&#10;CITlflp7AwAAQBDI/3GLfhMAACAohOUu1t4AAAAQBMJy5mpvAAAACAIRc/5LewMAAEAQiKgT094A&#10;AAAQBCLiTBe285b2RgAAANOJmDNRWM5L2hsBAABMJyx3nLCdv2lvBAAAMJ2wUsfJgeZp7Y0AAACm&#10;Ey3uEfIXPy+6AQAAIAiE3X2osJ3HtDcCAACYTsRW7C+HmYe0NwIAAJhONHXtI3/xnaIbAAAAgkBM&#10;X7mHsJ1vam8EAAAwnYi1DxeWs0p7IwAAgOlEW9tgOcxcLv/j3aIbAQAATFfITp3PJQ0AAEAg9Qwz&#10;yaVymHlZewcAAACTFbJSs4Xlvqi9AwAAgMkK2d2WHGae094BAADAZIUs50T5H38uuhEAAMB0hSLq&#10;+kzO77V3AAAAMFmhaZ17yWHmV9o7AAAAmKxQ+6qhcpj5H+0dAAAATLaxmPNd7R0AAABMtjHLvU57&#10;BwAAAJNtzHbPLboRAADAdBtTJ87T3QEAAMBkG7O7J2nvAAAAYLKN2V0Ha+8AAABgso3Zi3YTtvNv&#10;7Z0AAABMtbGW7l04cR4AAAicjcXahwvLuVd7JwAAAFNtrC09TA4z12rvBAAAYKqNta0dLH/DLboD&#10;AACAyTapTkSSnxBW8h3tHQEAAEy0WXbXDGE7z2vvCAAAYKLNinaNFZb7G+0dAQAATLRZjclD5DCz&#10;XntHAAAAE23WKcnd5W/eUXQnAAAAU21WfXqIsJxV0rvaOwMAAJimKMtdIW94veiOAAAAJirKdk+R&#10;XtzsTgAAAKYqynbH8PZsAAAQGEXNWLGrsFJ/0N4ZAADANNpsN1d0RwAAABNps5012jsDAACYRlvU&#10;Waa9MwAAgGm0RZ0G7Z0BAABMo81eebC88V9FdwYAADCNtmmdewnL+ZH2EwAAAEyiLdIxUlju17Sf&#10;AAAAYBJtY9qHiph7nrwD12gCAABm22rR5CxhOy9rPwkAAMAUW81KTpXDzDPaTwIAADDFVot0fFRY&#10;7gbtJwEAAJhiqzW4I+Qwc5f2kwAAAEyxzezkF4TlvK39RAAAABNss2jyZGE7r2k/EQAAwATbrDF5&#10;iLCcf2s/EQAAwATbrG3tYHmn3xd9EgAAgCm2W4wzAQMAAINtNzvVpf1EAAAAE2y3iDNRWM4b2k8G&#10;AACotu1mdx8q7ORvtZ8MAABQbdutwd1T3vHOok8EAAAwwXZrbx8qbOezwnLe0X4BAACAaupVzc5p&#10;cpj5p/YLAAAAVFOvst0xwnaeKvpkAACAautVhYtOJh/UfgEAAIBq6nWWe4X2CwAAAFRTr7O64tov&#10;AAAAUE29LrFyD06eBwAAjNOH6oTl/lT7RQAAAKqlT1nupdovAgAAUC19qtmJyYHmNe0XAgAAqIY+&#10;FU0eLWzn19ovBAAAUA19yl60m/ykrxd9EQAAgGrpY3XCdj4pP/H1oi8EAABQDX3OTlrCcp7TfjEA&#10;AIBK63OndHxIDjM/034xAACASutHdfITby36QgAAANXQr6zkbO0XAwAAqLR+ZSc/LD/5X0VfDAAA&#10;oNL6VYM7QljJB7RfEAAAoJL6VdvawfKTXWE57xR9QQAAgErqd1b3VGE7f9N+UQAAgErpdw3uQXKY&#10;eUT7RQEAACql37W1DZbDzBeF5byt/cIAAACVMKAiTpscZl7SfmEAAIBKGFDN5+4los4z2i8MAABQ&#10;CQPOcrPaLwwAAFAJAy7mJOQXerfoCwMAAFTCgLPcA6SntV8cAACg3AZc4WzAzirtFwcAACi3gefV&#10;iWjyLDnQvKL9AwAAAMqpJDWnjpHDzM+0fwAAAEA5laRTkjsJO/l1+QU5EBgAAFRWybK758kv+HrR&#10;HwAAAFBOJatx/u5ceBIAAFRcSbOdW7R/CAAAQLmUtKiT4MKTAACgokpa07IDhe38SPsHAQAAlENJ&#10;K7yryfmisBze1QQAACqj5NmpVmG5z2n/MAAAgFIreVZqb2Enc9o/DAAAoNTKUJ2wkp/X/mEAAACl&#10;Vpbs7kPlF+cEegAAoPzKU3qQsNwHtX8gAABAKZUt220XlvNO0R8IAABQSmUr5hwm/4Ani/5AAACA&#10;UipbsfbhcqC5VlguZwQGAADlU9asZTPlMPMP7R8MAABQCmUt0jFS/iHri/5QAACAUil7Viql/YMB&#10;AABKoezFOvfnpSYAAFA2ZS/SsYMcZr6k/cMBAAAGqgLVCasrLmznBe1fAAAAYCAqUlPXPsJyviv/&#10;wHeL/gIAAAADUaHqRMztFJb7qvYvAQAA0F8Vq9k9SFipv2r/EgAAAP3iev8fLqjtcZ71KugAAAAA&#10;SUVORK5CYIJQSwMEFAAGAAgAAAAhACM+iLLgAAAACgEAAA8AAABkcnMvZG93bnJldi54bWxMj0FL&#10;w0AQhe+C/2EZwZvdxLSxxGxKKeqpCLZC6W2anSah2d2Q3Sbpv3c86XHee7x5X76aTCsG6n3jrIJ4&#10;FoEgWzrd2ErB9/79aQnCB7QaW2dJwY08rIr7uxwz7Ub7RcMuVIJLrM9QQR1Cl0npy5oM+pnryLJ3&#10;dr3BwGdfSd3jyOWmlc9RlEqDjeUPNXa0qam87K5GwceI4zqJ34bt5by5HfeLz8M2JqUeH6b1K4hA&#10;U/gLw+98ng4Fbzq5q9VetAoYJLCaRIsUBPtJ+sIoJ5bS5XwOssjlf4Ti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3ZhehAwAAywgAAA4AAAAAAAAAAAAAAAAA&#10;OgIAAGRycy9lMm9Eb2MueG1sUEsBAi0ACgAAAAAAAAAhAOfsDKmZOAAAmTgAABQAAAAAAAAAAAAA&#10;AAAABwYAAGRycy9tZWRpYS9pbWFnZTEucG5nUEsBAi0AFAAGAAgAAAAhACM+iLLgAAAACgEAAA8A&#10;AAAAAAAAAAAAAAAA0j4AAGRycy9kb3ducmV2LnhtbFBLAQItABQABgAIAAAAIQCqJg6+vAAAACEB&#10;AAAZAAAAAAAAAAAAAAAAAN8/AABkcnMvX3JlbHMvZTJvRG9jLnhtbC5yZWxzUEsFBgAAAAAGAAYA&#10;fAEAANJA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width:23362;height:2406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YTwAAAANsAAAAPAAAAZHJzL2Rvd25yZXYueG1sRE/bisIw&#10;EH0X9h/CLOyLaLqLSqmmIguCsAha/YCxGXuxmZQmavfvjSD4NodzncWyN424Uecqywq+xxEI4tzq&#10;igsFx8N6FINwHlljY5kU/JODZfoxWGCi7Z33dMt8IUIIuwQVlN63iZQuL8mgG9uWOHBn2xn0AXaF&#10;1B3eQ7hp5E8UzaTBikNDiS39lpRfsqtRULf7qm5islt/mv5FOh7uVvKq1Ndnv5qD8NT7t/jl3ugw&#10;fwLPX8IBMn0AAAD//wMAUEsBAi0AFAAGAAgAAAAhANvh9svuAAAAhQEAABMAAAAAAAAAAAAAAAAA&#10;AAAAAFtDb250ZW50X1R5cGVzXS54bWxQSwECLQAUAAYACAAAACEAWvQsW78AAAAVAQAACwAAAAAA&#10;AAAAAAAAAAAfAQAAX3JlbHMvLnJlbHNQSwECLQAUAAYACAAAACEAW3q2E8AAAADbAAAADwAAAAAA&#10;AAAAAAAAAAAHAgAAZHJzL2Rvd25yZXYueG1sUEsFBgAAAAADAAMAtwAAAPQCAAAAAA==&#10;">
                <v:imagedata o:title="" r:id="rId2"/>
              </v:shape>
              <v:shapetype id="_x0000_t202" coordsize="21600,21600" o:spt="202" path="m,l,21600r21600,l21600,xe">
                <v:stroke joinstyle="miter"/>
                <v:path gradientshapeok="t" o:connecttype="rect"/>
              </v:shapetype>
              <v:shape id="Text Box 15" style="position:absolute;left:2813;top:11103;width:16305;height:9788;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v:textbox inset="0,0,0,0">
                  <w:txbxContent>
                    <w:p w:rsidRPr="00CD6663" w:rsidR="006272DB" w:rsidP="00957772" w:rsidRDefault="006272DB" w14:paraId="632EC936" w14:textId="1268449A">
                      <w:pPr>
                        <w:pStyle w:val="E-mailAddress"/>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865"/>
    </w:tblGrid>
    <w:tr w:rsidR="006272DB" w:rsidTr="00E8063C" w14:paraId="632EC922" w14:textId="77777777">
      <w:trPr>
        <w:trHeight w:val="261"/>
      </w:trPr>
      <w:tc>
        <w:tcPr>
          <w:tcW w:w="4865" w:type="dxa"/>
        </w:tcPr>
        <w:p w:rsidR="006272DB" w:rsidP="00892EB8" w:rsidRDefault="006272DB" w14:paraId="632EC921" w14:textId="4FC177C5">
          <w:pPr>
            <w:pStyle w:val="Graphic"/>
          </w:pPr>
        </w:p>
      </w:tc>
    </w:tr>
  </w:tbl>
  <w:p w:rsidR="006272DB" w:rsidRDefault="006272DB" w14:paraId="632EC923" w14:textId="77777777">
    <w:pPr>
      <w:pStyle w:val="Footer"/>
    </w:pPr>
    <w:r>
      <w:rPr>
        <w:noProof/>
        <w:lang w:eastAsia="en-GB"/>
      </w:rPr>
      <mc:AlternateContent>
        <mc:Choice Requires="wpg">
          <w:drawing>
            <wp:anchor distT="0" distB="0" distL="114300" distR="114300" simplePos="0" relativeHeight="251658240" behindDoc="0" locked="0" layoutInCell="1" allowOverlap="1" wp14:anchorId="632EC932" wp14:editId="09DCED4D">
              <wp:simplePos x="0" y="0"/>
              <wp:positionH relativeFrom="page">
                <wp:posOffset>5231958</wp:posOffset>
              </wp:positionH>
              <wp:positionV relativeFrom="page">
                <wp:posOffset>8301162</wp:posOffset>
              </wp:positionV>
              <wp:extent cx="2336040" cy="2413885"/>
              <wp:effectExtent l="0" t="0" r="7620" b="5715"/>
              <wp:wrapNone/>
              <wp:docPr id="7" name="Group 7"/>
              <wp:cNvGraphicFramePr/>
              <a:graphic xmlns:a="http://schemas.openxmlformats.org/drawingml/2006/main">
                <a:graphicData uri="http://schemas.microsoft.com/office/word/2010/wordprocessingGroup">
                  <wpg:wgp>
                    <wpg:cNvGrpSpPr/>
                    <wpg:grpSpPr>
                      <a:xfrm>
                        <a:off x="0" y="0"/>
                        <a:ext cx="2336040" cy="2413885"/>
                        <a:chOff x="0" y="0"/>
                        <a:chExt cx="2336241" cy="2414587"/>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241" cy="2406580"/>
                        </a:xfrm>
                        <a:prstGeom prst="rect">
                          <a:avLst/>
                        </a:prstGeom>
                      </pic:spPr>
                    </pic:pic>
                    <wps:wsp>
                      <wps:cNvPr id="4" name="Text Box 4"/>
                      <wps:cNvSpPr txBox="1"/>
                      <wps:spPr>
                        <a:xfrm>
                          <a:off x="583347" y="1435749"/>
                          <a:ext cx="1348987" cy="978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D6663" w:rsidR="006272DB" w:rsidP="00D439E1" w:rsidRDefault="006272DB" w14:paraId="632EC938" w14:textId="3E3B17C6">
                            <w:pPr>
                              <w:pStyle w:val="E-mailAddress"/>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411.95pt;margin-top:653.65pt;width:183.95pt;height:190.05pt;z-index:251658240;mso-position-horizontal-relative:page;mso-position-vertical-relative:page;mso-width-relative:margin;mso-height-relative:margin" coordsize="23362,24145" o:spid="_x0000_s1029" w14:anchorId="632EC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HcppQMAAM4IAAAOAAAAZHJzL2Uyb0RvYy54bWycVtFu2zoMfR+wfxD0&#10;vjqpndY1mg657VoMKLZg7cWeFUWOhdqSrqQkzr5+R7KdtM0utu6hLiWRFHl4SOXyY9vUZCOsk1pN&#10;6fhkRIlQXC+lWk3pv4+3H3JKnGdqyWqtxJTuhKMfr96/u9yaQpzqStdLYQmcKFdszZRW3psiSRyv&#10;RMPciTZC4bDUtmEeS7tKlpZt4b2pk9PR6CzZars0VnPhHHZvukN6Ff2XpeD+a1k64Uk9pYjNx6+N&#10;30X4JleXrFhZZirJ+zDYX0TRMKlw6d7VDfOMrK08ctVIbrXTpT/hukl0WUouYg7IZjx6lc2d1WsT&#10;c1kV25XZwwRoX+H01275l82dNQ9mboHE1qyARVyFXNrSNuE/oiRthGy3h0y0nnBsnqbp2SgDshxn&#10;p9k4zfNJByqvgPyRHa8+PbOEwd4ym+TnwTIZLk5ehGMkL/DXYwDpCIPfcwVWfm0F7Z00f+SjYfZp&#10;bT6gXIZ5uZC19LtIPRQmBKU2c8nntlsAzrklcjmlKSWKNWA8TsOlJA3JBYOg01mwkNG95k+OKH1d&#10;MbUSM2fAWXRShOKlehKWL65b1NLcyroOVQpynxj4/Yofv8Cm496N5utGKN81kxU1ctTKVdI4Smwh&#10;moVAMvbzMhQKjeyRkbFS+a7IzlvheRXuLxHHN8TelXB/EIM+xBlScGDbW/j1jCWjs0kem3bPEmBo&#10;nb8TuiFBQKyIAaVhBdvcuz6aQQXsOgQQRSwD7zF83IAeVkf4vam/HipmBEIIbg+EyAZCPIbe+Ue3&#10;JAsY9kqhA4lvsd3XPuz/D1CTPE2zc0rQceMsnZxnF10xhp4cp1l+gWaKPXlxnudpHtk0NNYbIWOF&#10;0oFkCJYVtSLbKT1LJ6OI8f4E9ahVUBBx6PbIH5KIkt/VonPyTZTokjhUwkYc9+K6tmTDMKgZ56Bk&#10;1wLBL7SDVsewPzfs9Q9RveXWLo/hZq383riRStuY/auwl09DyGWnD7o9yzuIvl20cTxEzbCz0Msd&#10;Sm81qIsx6gy/leDxPXN+zizeImziffVf8SlrDfB1L1FSafvjV/tBHxTGKSVbvG1T6v5bszD46s8K&#10;5A4P4SDYQVgMglo31xpVQMcjmijCwPp6EEurm+94dmfhFhwxxXHXlPpBvPbdC4tnm4vZLCp18/Ne&#10;PRhM3XGEL3TlY/udWdO3rgeDv+ihfY46uNMN5VR6tva6lLG9Dyj2eKOVoxQfTUgvXuXn66h1+Bly&#10;9RMAAP//AwBQSwMECgAAAAAAAAAhAOfsDKmZOAAAmTgAABQAAABkcnMvbWVkaWEvaW1hZ2UxLnBu&#10;Z4lQTkcNChoKAAAADUlIRFIAAAIzAAACQwgGAAAA/nCVAwAAAAFzUkdCAK7OHOkAAAAEZ0FNQQAA&#10;sY8L/GEFAAAACXBIWXMAACHVAAAh1QEEnLSdAAA4LklEQVR4Xu3dCZwbZf348Wd7AS0UAeVSTkG5&#10;oQe0hbbba3eTmewmW1h+UgotLWzP3W5msm1RMIrIJcitliYFQfRnQTlEBAQR2qTgD/FW/CmKxw9B&#10;/wgq9zX/58kOpW2etnvkeGby+bxeb7c02W27O5nnazKZEURERESVrG3t2sEtmfW7RLKPfii+5pH9&#10;Ejc8+rH4mvzRJ2ceHxtfkzsxvnrdlER2QzRx0+OntmY3nNWazS1JZPLdicz6dCKbvySe3XBZwer8&#10;VYkb89f7X5aIiIiotHXc+787NN/wyEFyCJkwc02+OZF9rD2eyX9SDiaXJ7K5G+OZ3LcSmdz35e/9&#10;KJ7N/1r++q/xbO4F+fE1ObR4veX/cURERER9yPPq2lc9MTS26onhkVseG9l24+N7q2dUZmZz7XIY&#10;uTKe2fAdObQ8IYeNp+R//1kOLM/LX/9bDitvyo/vvjeIlIL/NyIiIiLaeuqlodabc3uql4OaV69r&#10;aMnmzmrN5C+Ww8n34tn87xM9Q4p22Cg3/69IREREtHmRq+8dGV+zftLMwstD66+Vg8M90k/k4PIP&#10;OcS8s+lAUU3+X5eIiIhqNfWsS9uq7+9q35T/cGJ1/oR4Nr9cDgl3yKHld2pwSWRyL5s0vGzJ/2cQ&#10;ERFRLVWffnhI882PHNS6Oh9pyeSWxbPrv9HzclH+rS2HBdP5/yQiIiKqhVoy6/eN37B+biKTy8jh&#10;JR/P5p5NZII3wGzK/6cRERFR2FLvNmr9yiP7xG98/LiZ2fzyeGb9D+Xw8oIcAF6Xg4yxLxv1lf/P&#10;JSIiorCU+Orje7SuXtdQOMlcJn+fHGLUAKMdBMLA/2cTERFRkGtrWzs4+tXHP5ZYkz83nsmvi2dz&#10;f4lncm/rFv+w8b8FREREFLTiNz78gZav5kYVTvefzT2RyOQCfexLf/nfDiIiIgpCnufVtWR+vG98&#10;dX5WayZ/i3r7dK08A7M1/reGiIiIjE0OMOqyAS2Z9R+Pr8ldGM/mfpbI5P+pW9hrkf9dIiIiItNS&#10;J7OLrVq3f2sm3yYX7TsSq3P/3nIhB8MMERGRkcW+um7/xOr8uYnshgcTmdy/dIs4evjfMiIiIqpu&#10;Xt3sm386oiWTGyWHlyvjmfzTiUz+Nd3ijc3530AiIiKqVuq6SPE1G6xEZsN1cnHmWJg+8r+NRERE&#10;VOnUGXrjq9dNSWTyt8lF+f/CdFbeSvK/nURERFSR0ulBsVUPfzCR3RCVC/GD8Uz+5UQm9+6WCzR6&#10;z//OEhERUbnreXt1vi2+OvfNeDb/H93CjL7zv71ERERUrsaoCz7esG58fHX+G3KIeZ5nYkrL/zYT&#10;ERFRqWv4wv0jYmt+dHw8k/um9IZuIcbA+d9uIiIiKmUn37TuyEQmf3nhLdaaBRil43/LiYiIaMCl&#10;04Nab87t6V/48Sk5yPBsTAX4330iIiIaSLNu/flu6rID8Wzucd5iXVn+j4CIiIj6lefVnZx5fGwi&#10;k18Tz6x/QbfYorz8nwQRERH1JXURyNZbHtmnNZNLJTLrn4tncm/rFlqUn/8jISIiot7WtvaXw07O&#10;5k9NrM4/ksjm3tQtsKgc/8dCREREvSlyw8MfSWRyl8oh5jndworK8380REREtK1Ov+WxkfHV+Vnx&#10;bP438Uyel5QM4v+IiIiISJvn1SW+uuHwRCZ/dTyT4xIEBvJ/UkRERLRl6bQ3qOeCkLkfcwZfc/k/&#10;LiIiIno/ry5xw+Mfk4PMNXKQeUW3gMIc/g+NiIiIVOl0elBiVb5eLpKPxHmnUiD4PzoiIiI6ZXV+&#10;99bsY13xTI7rKQWI/+MjIiKq4dLpQTNvfOKw1mx+LSe/Cx7/p0hERFSb1acfHpLIrosmMrlH5cLI&#10;NZUCyP9REhER1V6Fc8dkN7hykPmH9K5uoYT5/B8nERFRLeXVzVzzw0Nbsxu+LBfD17dcHBEs/g+V&#10;iIiodmrN5I5KrMn/IJHNMciEgP9jJSIiCn+xVXcPT2TXnRrP5p+RgwwvK4WE/+MlIiIKd/Xph3ds&#10;XbP+k/FM7lndgojg8n/ERERE4S1+48MfkIveJVxbKZz8HzMREVE4a77p8SPjmfydctF7a8tFEOHg&#10;/6iJiIjC1ylr8ke3ZHIPxzl/TKj5P24iIqLw1LZ27eB4Jjc9ns09zvljws//sRMREYWjtrXeYLnA&#10;nSqHmT9tueghnPwfPRERUfAbs+qJofHV+Vk9b73WL3wIH//HT0REFOxiq54Y3prNJ+OZ/PNygeOl&#10;pRribwJERETBreHm+0fEszk3kc29olvsEG7+ZkBERBTM1CDTuuaxlBxmXtAtdAg/f1MgIiIKXi2Z&#10;9bu0ZvNXxDP513SLHGqDvzkQEREFq8JZfTP5dDyTe1u3wKF2+JsEERFRcGpb+8ud49kN58tB5l+6&#10;xQ21xd8siIiIgtHsm386Ip557OJEJvembmFD7fE3DSIiIvMrvGspk0tJr+oWNdQmf/MgIiIyu1O+&#10;md8pkVnv8K4lbMnfRIiIiMxNndm3NZvr5Dwy0PE3EyIiIjNT11pqyeQ+kcjkntMtZIC/qRAREZmX&#10;uvp1a/axU+LZ9epaS1yiAFr+5kJERGRecqGqT2Ryf9xy8QI25W8uREREZtWSfeyIeDaX1y1ewKb8&#10;TYaIiMicEqs3HB7PrH8okc3x0hK2y99siIiIzChyy2Mj5RBzu/SObuECtuRvOkRERNUvcvW9O8Qz&#10;uQsTmfxbukUL0PE3HyIioup2yhX5neJrcql4Nv+SbsECtsbfhIiIiKpb4ob18Xg29xfdYgVsi78J&#10;ERERVSuvbuaNucMS2dzvdAsVsD3+hkRERFSdmm947KBEJn9fPMM7l9A//qZERERU+drW/nLnRCZ3&#10;ZTy7gatgo9/8zYmIiKiy9VyqILckkcm/pluggN7yNykiIqKKVjcz89jUeDb/rG5xAvrC36aIiIgq&#10;V+IrD31UDjL3S5wYDwPmb1ZERESV6fRbHhsZz+RuSnDAL0rE37SIiIjKn+d5dYnM+nPkMPOGblEC&#10;+sPfvIiIiMpeXWJ1/oR4Nv9r3YIE9Je/fREREZW32Kp1+8cz+Xt5eQml5m9iRERE5avn5aX8BXKY&#10;4W3YKDl/MyMiIipXheNkJsSz+f/oFiJgoPwNjYiIqDzFb9xwYCKTf1S3CAGl4G9qREREpS+26u7h&#10;8TW5z8YzOS5XgLLxNzciIqLSl8huiMpB5v/pFiCgVPzNjYiIqLTZt/58N7nQbNhy4QFKzd/kiIiI&#10;Slc6nR4UX5NLxbO5N3WLD1BK/mZHRERUojyvrnXNhga5yPxhy0UHKAd/yyMiIipNs25dp15euj2R&#10;5eR4qAx/0yMiIipNM1fnZ8UzOU6Oh4rxNz0iIqKBp84pE8/mf6tbcIBy8Tc/IiKigTX+im/uFM/k&#10;L+aK2Kg0fxMkIiIaUHUtmfVTWzK5P+oWG6Cc/G2QiIio/82++acj4pnct3QLDVBu/mZIRETU/wpn&#10;+s1yyQJUh78ZEhER9a/Wm3N7JjL5nG6RASrB3xSJiIj6Xn364SHxzPqOeCb3H90iA1SCvzkSERH1&#10;vZnZdQcnMvlHdQsMUCn+5khERNTn6uQgk5aLCWf6RVX52yMREVHf+sTqDXvJheT/tlxYgErzN0ki&#10;ohornR4k2tYOFmPah4q29DAR6dhBnJLcScTah4sGd4T8vZ1FS/cuYkb7rvK/9xTN7kHCWn64iHaP&#10;FRFnooi6URHrTshfny6s1NwCu3uesN2lG8UcR1jOyk2k3r8ttUTefvbGz7VSs+XvnSxsp0nEkvUi&#10;2jVW3u8o+WcfJJo+uY/8+40sUH8v9fdTf0/191V/b/X3V/+O+vSQwr9LiLqef2T5UlfFTmTXf0q3&#10;sACV5m+WREQhSi3qauG3UnuLSOqjhaHATp4grORU+dGSA8l/yUFiibDc8+SAcbn8eIO8z39L90sb&#10;5EDxK+lZedt/pHfl73nVJ/8elvuq/Pg3+Xd6SvqR/PX98uNt8mNG3naF9Gn53x3SaSLqxAr/3khy&#10;vGhOHVP4Pszo3lfEl32gMPgMsNY1+dHxTI7LFsAI/mZJRBSwPK+uMLA0Lfu4sLsmyQX/lMJCHnU+&#10;Jz/K4cT5pnSPXODXyY8/kR9/J3//efnrl+V9DRlQykb++5zXCv9ey31a+lnP98H9nrRW/nq1/Hix&#10;HOy6REwOdlF3mhzuDhP2yt38Z3a2Wf2ND+/Ymsl9Vi4ir2+5qADV4G+aRESmJBfT+vSOhUEl5nxQ&#10;LrgflgPKx+Ti3CSihZdmLpe/9x25GD/pL9R/lbepRftFuXi/In//TUm3wGMzzlvye6ae6XlJ/vff&#10;C99Hy/mj9Av5e/fI7/F18veS8qMlmpcfKX8eH5E+JGas2HXy5feOalm9nmdlYAx/50FEVI3k4KJe&#10;9rA7Dy08uxJNnVwYWGz3CjnAqGdW8tKzhYVXuyCjItRLbZb7nPw5/EhYyTt2b/3Ug0ct/ZI3dvlN&#10;3sQLbvOmf+Eez7r+B9pFBqgEf4dCRFSB1MGq6uWMmJMQVkodDLtaLpT3ykXyMblYPi3/+yX53+9s&#10;tpDCLJGkJ0bN9sQxp3mDx5zpDZ+4wPvAjGXens0rvP0/cYF3+MKrvRPOvdmbdul3vOavPKJdeIBS&#10;8/cwREQlao56iejcDxXe/WO7Y6RPyMHlIjmwPCT9RfqXHFxekUPLG/LXDC5BM2mBJ46dVRhmisjf&#10;H3Tc6d7g0Wd4Q8bO8XYYN8/7oJXyPjrnUm+Uk/GmXHyn13DF97zotQ96zase9RKZnHZhAvrK3/sQ&#10;EfUz9bZge+XBcjBpkkPLAmEn1btq7pL//XP58VXtgohgalrmCTmkaAeZXhg0ara38+RF3l4tKwsD&#10;ztEdX/ImnP91b8bl3+0ZbjSLFNAb/t6IiKi3eXWiuXOvwnlWLOciuci9dzDuXxleQm7Koq0/K9MP&#10;g0ad7u044Wxv5LQO70P2cu/Qsy4vvETVdOX92gUL2Bp/50REVFRd4aRxdtfBIpo6ScRSC+TwcpMc&#10;WJ4WPQfkhv3tzdhUpMsTx/f/WZk+kQOTOhZn35nne+pA40mfu92bcfm9nv2lh704L01Bw99nEREV&#10;qhONzn5ycGmUg4s6QPdGab30wsZFDbVp+tKSPivTF+r4G3WQ8X6nfsY7YuE13rhPfc1rvPJ+Bhts&#10;5O+/iKj28uoKx7u0Ld5ZRDqPETG3Uy5atwvb+bX8qN4O/dpmixlq2/h52kGj0tRxN+rA4l3qFxeO&#10;vTl8wdXelIvv8uwv/9BruWEdA06N8ndqRFQTqbO7tnTvKyx3nLCTZ4qeM+X+Sn7kJSNsXUOHJ447&#10;XTtcmKCu8LJUu7ffqZ/1RjmrCy9LNV31gBdfvV678CF8/D0cEYW6GUvUADNTDi6XyY/3yQXqd/5x&#10;L/rFC3iP5Xhi4jnaIcJEdXLo2umkcwoHFB985iXemNQar/EqXpIKO39PR0ShSV1EsHBW3e5D5WI0&#10;Ry5G35ADzJ+kFxlg0GeNA3s7djWpZ2zU8TY7TWz39oqf6x3T+ZXCgcTqbMXqJSndoohg8vd+RBTo&#10;2tYOLhy4a6UicgE6Vw4u6jwv6po7+gUK6K0Svx272oaMPdP7oNXtHXbOld748271ZlxxLy9HhYC/&#10;JySiQNbgjhB2aoZcdK6Rw8sj8uOzgssBoFTUS0zjztIOBWGgDiTerbHLO/D0z3vjPnVr4a3fuoUS&#10;5vP3iEQUiNTwEl9xoIg6DXKhWSUXnN/Lj68Iy327aCECBkq9xBSiZ2W2Rr0cpS7BsMP4+d4Bp13o&#10;jfvk1wovR8W4tlRg+HtIIjK39KDCieua3VOFnbxOLjJPygHmjaKFByi1k4Jz4G8pqYOId65f7B10&#10;+kXeaCdTuCo415Eym7+zJCLjOqJtmGhKTZCDy7VyYXlS2M7/kx95CzUqI5r0xJgztYt9LVEHEI+c&#10;ttQ74LTPFa4jxYHDZvL3mkRU9dQ5YCLLPyIi3fVyMblQFC4bwPCCKpm62BPHhf8lpr7a6cRzCm/5&#10;nnD+N7ymq+73Wjh42Aj+XpSIqpY6C29j8gQ5vKyQi8gD8uM/ihYWoJLUgb8nnq1dzNFjyJgzC+ey&#10;+fj8L3onfWYtz9hUmb83JaKKpgaYSMeHRNRJCCt1t7CdZ+Qi8nrRogJUQ2OnJ8byElNvDDqu58rf&#10;ezavKBxfE7nm+ww2VeDvWYmoAtWJliX7Ft5KbaUulwPMHyVeRoJ5pi7SLtzYPvWOqINmX1R4R5R6&#10;GYozD1eGv48lorKljoWxVx4sLDcp3Sc9JxcMhhiYy5CLSgbZ0OPnFl6GUhfCnHrp3bwbqsz8vS0R&#10;lbS2tsFi+pI95OAyTljOTYVnYSz3Ve3CAZhEvYvJ4ItKBk3hKt/j53v7nfoZ78RP/7cXufZBL76a&#10;wabU/D0vEZWk9vahIuYcJgeXxf6zMK9oFwzAVOpdTJpFGQOnjq/ZvSnpHd3xFW/KxXdybE0J+Xtg&#10;IhpgdSLaNVbYqavlgvCE9NpmCwQQFLzEVHbq2ZpdpizxDph1oTfpc7cz1JSAvx8moj6nXkqaUTig&#10;t1VYzt3Ccl+SuKwAgktdvoAT5VVM4are8vu9R8T1xi6/ifPWDIC/VyaiPmUtO1xYqQ45xNwvcWkB&#10;hEPhRHkcL1MNg0apl6CcwgHD0y77Du+C6iN/z0xEvajnGkkxJy0HmF8I23lZuyAAQaROlFej12Iy&#10;iXoJauTUpd7BZ1ziTbv0O9qFG8X8fTQRbaU60ZjcXcS7Jsnh5VYGGIRWU5cnjp+jXWBRHeplqH1n&#10;nu+NO+9WL3rtg9pFHD38/TURFRVrHy7sZKs/xPxNuwAAYdHQ4Qm5eOoWVVSXOmfNPq3nFY6rsa7/&#10;gXYxr3X+XpuIChUu9tgxUjS7M0XU+Z7cyf9d4gR3CL/6hdqFFOZQQ406rmZM9xo51DzM+Wo24e/B&#10;iahwPIzlzpfWaXf2QJidMFe7gMI86uWnkdM6vCOXXO/NuOJeDhaW/L04UQ2nLvhop86RQ8yjwuKY&#10;GNQgddbfUbyLKWjqCifhc7wjFl3rNV39gHaRrxX+3pyoxqpPDxGt7p4i6i6UQ8yTHNiLmjZ9KcfL&#10;BNig0bO9EZMXesd0ftlrvPK+mjxXjb9nJ6qhGtyD5BCzVO7Ec8Jy3inasQO1ZuI5cpjRL5QIjsLL&#10;T1OXekcuvs6bcfl3vXgNDTX+3p2oBpqxYteeY2KcR3kmBvCp88uMO0u7OCKY1Llqdmvo8o5YeI1n&#10;f+lh7eIfNv5eniikqXcnWam95U77E3KA+ZnccXO2XmBTjZ1cwiCk1DE1O9cv8o5dtqrw8lMixAcK&#10;+3t8ohDW4I4Q0eSZcoi5Rw4xXPgR0Jm2hEsYhFzhat0Rxxudyob25Hv+Xp8oRI1pHypizkQ5wNwu&#10;d9YvFO28AbyP88vUDHWemj1jy71xn/xa6N7O7e/9iUKQeiYm7pwoLPcOYTtvaXfcAN6njpcZP0+7&#10;8CG81IHCezav9Mafd6tnf/mH2uEgaPxVgCjgNXcdKXfMV8oh5hm5k+aMvUBvRLo8MZbjZWrVDuPm&#10;eQfOutCbctGdgX/nk78SEAUwdXBvU9c+wnKTwkr+Ru6c3yzaWQPYOnVxSc4vU9PUszQjJi30Dp33&#10;BS9yzfcDO9T4qwJRoKorvEPJcs+QO+SfSTwTA/SHOvhXs8ChNu08eZF3TEfPifd0A4PJ/LWBKEDZ&#10;3ZawnG8L2/mXdgcNoHcmtWsXNdSuwWPO8D4YTXnjPvU1r+WGddrBwUT+6kBkeG3pYaLFPULYyWuE&#10;5b4oBxnO3AsM1AmcLA96Q+W28eGTP+3VX3RHIIYaf6UgMrgZ3fsKy0lJ/yuHGF5SAkpBXVxy9Bna&#10;hQx4z47j5xfOJKyuzm3ySff81YLIwNTFIKNuVA4w9wjLfVW7QwbQP43LOFkeemXwqNne7o1Jb+zy&#10;m4w9P42/ahAZVKRjB2Enj5VDzM2i58y9PBsDlNrUxQwz6JPBo8/w9o5/0pv42duMe+nJXz2IDGn6&#10;kj3kELNcWO5v5CDDcTFAuUxewNuy0S87TjjbO6z9aqPe9eSvIERVrm3tYDnAjJODzN0SV7QGyu3E&#10;s7ULFdAbg0af4X3QSnkTzvu6ES89+SsJUZVqaxss7K6DhZ26Wu5geas1UAnq4N9xvJMJA6dOunfg&#10;rM97Uy+5q6on3PNXFKIq1DB7ROHEd1bqYe0OF0B5NC3zxPFztIsT0FdqoBk5raNwwr3mrzyiHTbK&#10;zV9ViCqYepdS07ID5U71FmE5/5QfOcAXqKSGTt6WjZIbMuZMb9+Tz/emXFz5az35qwtRhbJX7iai&#10;7kJhuU/JnSpDDFAN05fyTiaUzY4T5ntHLbmucK0n3eBRDv4KQ1T26kTEPUJYzk3SS9odLIDKUG/L&#10;1ixCQKmot3GrZ2kmX/itihwg7K8zRGVMPRtjpxYJ23lKWO7b2p0rgMqZvFC7AAGlpI6lGTZunnfU&#10;kuu96HUPlXWo8VcbojKkjo2Jucf3PBvDEAMYwZJOOke7+ADlMOi40729WlZ6Ez79De0gUgr+qkNU&#10;8uqElZwvd54/F7bzVtEOFUB1WI4nxs/XLjpAOQ2f2O4d27mqLO948tcdohKlno1Rx8bYzhq543yj&#10;aEcKoLrUMHP8XO1iA5TboFGzvb1bzvXqL/x2SV928lcgohI0pn2oHGJOlzvM/+FlJcBQapjhbdmo&#10;shGTF3mj3Kxnf+mH2uGkr/xViGhA1Ynmc/cSVurzcoh5TrsDBWAGdfZfrskEAww7fq63/2mf85qu&#10;fkA7oPSFvxYR9TN1hesmp0nuJH9ctNMEYJ5Il3ZhAaplxKSF3vErb/ZiX+7/szT+ikTUj9Rbri03&#10;KWznGe1OE4B5Gju1CwpQTTuMn+8dctYXPOv6H2iHle3xVyWiPqQuDmm5BwgrdZuwnP9od5gAzDR9&#10;iXYxAapNHRy8V8u53pSL+37RSn91IuplDe4IYTttcoj5hXZHCcBsnP0Xhhs+cYF3TOdX+vQWbn+F&#10;IupFsfbhwkpeKoeZZ7U7SQDmq+fsvzDfkLFzvEPmXuY1XXW/dnjZkr9KEW0jde4Y2x0jrNTdwnI4&#10;dwwQZJMWaBcPwDTqzMG7NznexM+u3e7LTv5qRbSV3jt3jOX8Su4Iuco1EHRcygABs+OEs71RTmab&#10;56TxVywiTTPadxVRZ7ncAfKyEhAWE7iUAYJn2AlneR8985KtvtvJX7WINi09SO70jhKWe5f0ZtHO&#10;EEBwMcwgoNRVuPeION6Ui+7wWm7Y/GUnf/Ei8mtLDxN20hKW87h2Rwgg2MbN0y4UQBCogWaXKUsK&#10;Lzu1bHIcjb+CEcnUINOc6hB26hlhOxwfA4TRCVxkEsGnXnY6vP0qL+a/fdtfxai28+rETHUSPPc6&#10;7c4PQHhwxWyERN1xp3v7zjzPm3rp3QwzJGtxRomYe5fc0b1etOMDEC5j52gXBiCQjp3l7daYZJip&#10;6draholIsl7u4H4rLPftop0egPAZe6Z+UQCCjGq0GSt2lQNMUljOc9odHoBwYphBGFEN1tK9ixxk&#10;rpJe1O7sAIQXwwzCiGqodHqQiLhHCMu5Te7UOD4GqDWWwzCDcKIaKuJMlDuz9RJvuwZqFcMMwohq&#10;IPWMjO00yR3Zk0U7NgC1hWEGYUQhr2H2CP9A3+e1OzYAtYVhBmFEIS6xcg8Rdc6Xg8wr2p0agNrD&#10;SfMQRhTSms/dSxTO6Ou8rN2hAahNDDMIIwph9sqDhZ18QLsjA1DbxjHMIIQoRHlenYh1jRa2c6/c&#10;afGOJQDFuGo2wohCUlvbYGF3TZKDzE+E5XBpAgB6E+brFwMgyCgE1c/ZUdjdLcJy/6zdeQHAe05k&#10;mEEIUcAbs2qosJy5wkr9Qe6oeGkJwLaddI5+MQCCjAJcLD1cxJwlcpj5t3anBQBbmrRAvxgAQUYB&#10;LZ7+gBxiVgrbeUm7wwIAnfqF+sUACDIKYPX1Q+Qgc5H0T+3OCgC2Zupi/WIABBkFrObOveQO6To5&#10;yLxTtJMCgO2ZvlS/GABBRgGqpXtfYTsZYbmvandSALA9jcv0iwEQZBSQIumRIubcJoeZ17Q7KADo&#10;jUiXfjEAgoxMz6sTduehcoi5U+Kt1wAGJpr0xHGn6xcEIKjI8Cz3ALkDulNYzhtFOyUA6CvL8cTo&#10;M/QLAhBUZGrqOksr9pc7nweE7bxVtEMCgP5QwwxXzkbYkJHVyZ3OUcJy7+ddSwBKSg0z47mkAUKG&#10;DCzu7Cd3Og9Ib262EwKAgbIkLmmAsCGT8upEc/IQYace4hkZAGXDWYARNmRQTcuPlDua78lB5u2i&#10;nQ8AlApnAUbYkCHZi3YTlvsgB/sCKDt1FmDeno0woapXJxqThwjLuV+70wGAUmvo5O3ZCBeqck3L&#10;DpQ7l9slDvYFUBnqLMC8PRthQlWsPr2zsJ1vCU6IB6CSourt2fP0iwIQRFSlWpbsK3cqt8hBhksU&#10;AKi8k87WLwpAEFEVii/7gNyZXCcHmVeKdjAAUAnq7dnHztIvDEDQUIU7JbmTsJ3LJK5+DaB6pi/h&#10;HU0ID6pgM1bsKiz3PAYZAFXXtMwToxhmEBJUodrSw0TM7ZTDzD+0OxYAqCSuno0woQqkBhnbmSe9&#10;rN2pAEA1jDtLvzAAQUNlbkz7UGF3t8n/F/ScdmcCANUyqV2/MABBQ2WtTljuZOk3wuYt2AAMM22J&#10;fmEAgobKVp2wVxwrLOcv2p0IAFRb4zLe0YRwoDIVcY8Qduoh7Q4EAEwQTXpi7Bz94gAECZWhuLOf&#10;sByutwTAbOodTRPm6xcHIEioxNmLdhO2803tjgMATKPOBKxbHIAgoRLWtnhnYSUvkP9v523tTgMA&#10;TKMOAua4GQQdlaj69I7CTnUJy/2ndocBACZSZwIee6Z+gQCCgkqU5ZwmbOcF7c4CAEyljpsZP0+/&#10;QABBQSUokhwvdwhPaXcUAGC6SQu4gjaCjQaSVydiXaPlIJOXOwROigcgmGYsZZhBsNEAau3aR9jO&#10;PXKYYZABEFzqfDNcQRtBRv2scM0l9xo5zLxVtGMAgKDhopMIMupHsfbhwk6dLyznFe1OAQCCZsoi&#10;/SIBBAH1MU8dJ+P8lxxk/k+7QwCAIGrs5HwzCC7qU3Ui6nxMeka7MwCAoIokPXE812lCQFEfakwe&#10;ImznEe2OAACCTJ1vZmK7fqEATEe9rDG5u7CSq+SD/vWinQAAhMFULm2AgKJeVJ8eImznfOk17Q4A&#10;AMIg0sWlDRBMtJ3S6UGiuSvOO5cA1IQT5+sXC8BktJ3UGX5t9wmJE+MBCL/pS/SLBWAy2kaR5R8R&#10;lvtdYTnvaB/0ABBGHDeDoKGt1JYeJoeYyxlkANScCbzUhIAhbXXyAf0J6YXNHuAAUAumLubCkwgW&#10;2iJ1wG/UaRC283vtgxwAwq6pixPoIVhoi6zU3sJyf6h9gANALVAn0DvpHJ6dQXDQJrWvGips54ty&#10;mHlb+wAHgFoxbYknRnEgMAKC/NQBv7Hus+Ug86L2gQ0AtSTq8FITgoP8ot1jhZX6hfZBDQC1aNIC&#10;/cIBmIZkkY6RwnK+z9uwAWATTcs45wyCoearT+8oh5i09oEMALVMHQg8fp5+8QBMUtt5dcJ2WoTl&#10;/lX7QAaAWsc5ZxAENV1z6hj5YH1S4rpLAKCjrqR9/Fz9AgKYomY7Ij1M2M4t2gcvAOB9k9o9caxm&#10;AQFMUbNFk7PkMPOy9oELAHhfY6cnRs3WLyKACWovr05EUyfJB+hTRQ9YAIAeF5+EyWquxuTuwnbW&#10;8jZsAOiDGR0cCAxz1VTqIpKW2ykfmK8XPVABAFsXTXrihLP0CwlQbTVVzJkoLOd57QMVALBt6m3a&#10;nEQPJqqZ7OSHheXewctLANBPhbdpc70mGKgmUheRtN1z5SDzWtGDEwDQe/ULOXYG5qmJIsnx8kH4&#10;96IHJQCgb9SxM6PP0C8oQLWEvsJFJJN3aR+UAIC+m8zVtGGYUFc/Z0f5wDuXk+MBQAmpq2mPOVO/&#10;qADVEOrsrknygfe7ogciAKD/1NW0C5c44NgZGCK01aeHCNu5R+IikgBQao3q2RmOnYEhQllb22Bh&#10;J5dqH4AAgNKoX6RfWIBKC2URZ5SwnF9oH3wAgNLgnU0wReiasWJXOch8WdjOW9oHHwCgdCYv1C8u&#10;QCWFLss5TT7A/lP0gAMAlF6TOivwXP0CA1RKqCpcEdv9SdGDDQBQPlMWeeI43tmEKgpNhUsWJC+U&#10;DyxeXgKASlLHzozj2RlUUUiqE7FUo7CdZ7QPNABAec3o4NkZVE8oslfuJiznNokrYgNANagT6U2Y&#10;r19ogHILRVHnbGG5b2sfYACAymjo5DIHqI7AZ7kHyP9HwDllAKDaCpc5WMBlDlB5ga591VA5zFwg&#10;H0BvaB9YAIDKinTx7AwqL7h5dSKSapSDzJ+0DygAQHVMX8KzM6iswNbgjpCDzO3aBxIAoHqiHAyM&#10;CgtodSKaPFk+aF4vehABAKqvoYOXm1A5gSzu7Ccs98faBxAAwAzqzMC6hQcotcBVnx4ibGe5HGZe&#10;0T54AABmUO9uOoEzA6MCAlesa7SwUrwVGwCCQL3cNGq2fgECSiVgDRK2c732AQMAMI96dmYy555B&#10;mQWqiHuEHGZe0j5gAABm4kKUKLfAdGL3LnLCv037QAEAmK1pmSeOO12/EAEDFYy8OmF3t8lh5u/a&#10;BwkAwHy83IRyCURWam9huXfJB8O7RQ8OAEAwqJebxs/TL0bAQAQiy50vcVVsAAg69XLTWE6mhxIz&#10;vkjHSGE5P9U+KAAAwTOVazehxIwunVZvxV4kcVVsAAgL9Xbtk86RA41mUQL6w+hauj8uN/wnih4I&#10;AIBgi3R5YvxZ+oUJ6Ctja0sPk9N7Sljuq9oHAgAg2Bo6PTH6DP3iBPSFsTWuPEQOMr/VPgAAAOEw&#10;bQnnn8HAGZvlfl674QMAwkMdPzOpnQOCMTBGZncdLDfy3xdt9ACA8Clc7oDzz2AAjEsdKxN1LpPT&#10;+pvajR4AED7qgOCxc/QLFbA9xtXUNVoOMr/QbuwAgPCavtQTo2frFytgW4yqvX2oiDlpYTtvaTd0&#10;AEB4qeNnpizyxCgOCEYfGVVz8hA5yDyv3cgBALVh8kIOCEbfGJXtfE67YQMAaod6hmbCfAYa9J4x&#10;NS49TFjJ32g3bABAbSmcIVgONLqFC9iSEUU6dhB28kI5jXMNJgBAjyY50JwwV794AZsyImv54XKQ&#10;+bF2YwYA1K7GTk+M4ZIH2A4DqhO2s1xY7tvaDRkAUNtmdHhi7Jn6RQxQqt6MFbvKQeZp7QYMAIBS&#10;OAcNz9BgK6qelZqt3XABANjU1MWeOI53OEGjqrWl9xaWm9dutAAAbEkNNKM4SzC2ULXS6UGi2Z0j&#10;h5kXtRssAABbsiR1lmCeocGmqlaru6eIud+WG+e7RRsrAABbo06qx1mCsamqFXVicqN8rWgjBQBg&#10;e9RAU6+eoeE6TpCqlu3eXrRxAgDQW+8NNDxDg6oUTR7NsTIAgAFTx9Col5x4hqa2Vbwxq4bKje8q&#10;iZPkAQAGTj1Dow4K5l1OtaviNS8/Um58TxZtjAAA9JcaaArnoeEZmppU0dLpISKacuRGxwUlAQCl&#10;N00ONJwpuPZUNCu1t7Cdx7QbIAAAA6WOoVGXPhjDtZxqSkWzu1vkxsazMgCA8ioMNDxDUzMqVlt6&#10;mNzAHija4AAAKIfGTk+MO0u/+CFcKlZzcryw3H9oNzgAAMqhqcsT4+VAw7lowq0i1dcPEXbqEjnM&#10;vKnd2AAAKJeIHGhOPJuBJswqku0eJfF2bABAdbx3PSfeuh1OZU9dHdt25gnLfVW7gQEAUCn1cqAZ&#10;zcn1QqfsnThvFznI3KfdqAAAqCT1DM2MDk+M5a3boVL2LHccx8oAAIxSODB4HsfRhEXZs5xrtRsS&#10;AADVFEl6YmI7A00YlLXm5CFyg3mqaAMCAMAE713TiUsgBFsZqxO2s0hY7n+0GxAAAKZo6OAEe0FW&#10;thqTu8sN5OvSu5ttMAAAmIjz0QRX2bK7Jwnb+Zt2gwEAwETqZSd15W3e7RQsZapORJOf0W4oAACY&#10;rnBdJ97tFBhlqT49RG4MHPgLAAgu9W6nyQs8MYqzBhuvLFnJiHbDAAAgaNSzNCfM5Vkak5U8dVFJ&#10;y1mj3SAAAAgidXDwpAVc28lUJa+560g5zPxSuzEAABBU710K4XiepTFOaUsPErGuhfKHzrllAADh&#10;FFXH0nDBSqOUtPplH5CT61e1P3wAAMJkxlJPjD+LZ2lMUNIincfIH/Cfi37gAACE0XuXQxhzBkNN&#10;NZU0K7lY+8MGACDM1FW4J57jiVG89FQVJc1yHtL+kAEACDv1LM30pbyNuxpKVjR5NBeVBADUvMIl&#10;EZZ4YuwchppKKVmW8ylhO29pf7AAANQadW4adQZhrvNUfiVp+pI95DBzr/aHCQBArVLP0jQt88RJ&#10;6ngaTrhXNiUp6k6TP7A/aX+QAADAE43+UMP5aUpvwKmLSlpuUnpT+8MDAADvU+enUUMNl0YonQHX&#10;mNxd/nC+U/TDAgAAeurlJ3UBywln97yd+1jNAo3eG3CFazG5L2p/WAAAYNvUUHOSHGpGn6FfqLF9&#10;A85KLdD+cAAAQO+oZ2oa5FCjrszNiff6bkAVjpfhRHkAAJSEJUWSnqhf2HOeGo6r6Z0BFXGPELbz&#10;N+0PBAAA9J+6OveURZ4YP4+3dW/PgLKSC+Qw87L2hwAAAAZODTUzOjxx4tk8U7M1/a7BHSGi7tfl&#10;N/rdom88AAAovajT82yNuv4Tx9a8r981dR0pv7FPFH2jAQBAeamhRl3UUl2pm2tADWCYsVJxYTn/&#10;1n6TAQBA+RUul9DVc2HL8Wf1vAxVi4NNv2pLDxO280XtNxYAAFTHpgcNjzmzdgabftXSvYuw3Ce1&#10;30gAAFBd7523Rg02E+aH/4R8/SrSeYywnbe030AAAGAONdhEujwxdfH7g03YXo7qV1ZyhfYbBgAA&#10;zKZeilIHD09q98S4s3qGm6APNn2urW2wsNz7tN8gAAAQHGqwUS9HqWdt1PWhxgb0OJs+F3MOE5bz&#10;e+03BQAABJN6OarwkpQccNS7o046xxPHzwnGy1J9LpacJf+x/9R+IwAAQHio4aZxWc9wM3lBzzE3&#10;x8+VA85ss4abPlVfP0TYziXCct/W/qMBAEB4vXcwsXppSh13oy6IqQacal8Us081OvvJf8wDRf84&#10;AAAAdQK/94YcdS0pdYCxeqlKnfNGvVylLph53KzSP6vTpyLu8cJ2/qL9BwAAAGxJHWSsXqpSF8tU&#10;L1epc99MlsOOuhSDGnjUCf7Gzd1k6JndM/T0ZeDpU5Z7Bi8xAQCAAXvvgGM17KiDjtXLV+qZnSY5&#10;+Kjhp7HTEw1yAJqxtOfZnmmLPTFVDkJqGFLP/GyqT9lJdZVs/V8KAACgGnpdOj1ITlC8xAQAAMzS&#10;66IrPyZs513tFwEAAKiWXmenztF+AQAAgGrqdXbyRu0XAAAAqKZe1dS1j7Dcx7VfAAAAoJp6Vay7&#10;Xg4zf9R+AQAAgGrqVep4Gct5RfsFAAAAqmm7Nbgj5B2vK/pEAAAAE2y3lu595R1/UPSJAAAAJthu&#10;zcuPFLbzrPaTAQAAqm272U6L9hMBAABMsN1s9zNFnwQAAGCK7Wa7DxR9EgAAgCm2WSw9XN7puaJP&#10;AgAAMMU2a+oaLWznZe0nAgAAmGCbWe5iYTlvaD8RAADABFsvPUgOMzfIYeYd7ScCAACYYKs1JneX&#10;g8z92k8CAAAwxVazVxwrLPdn2k8CAAAwxVazUhF5B878CwAAzLaV6kTMOVtYLgf/AgAAs2mbk95R&#10;2KnLtJ8AAABgEm32yt3kjXcW3RkAAMA02lq695U3/rbozgAAAKbR1rz8SHnjm0V3BgAAMI22Znem&#10;9s4AAACm0RZLXqC9MwAAgGm0Wc5t2jsDAACYpqh0epC84edFdwQAADBRUXFnP2G5f9XeGQAAwDRF&#10;2d2T5DDzD+2dAQAATFOU7c4RlvPvojsCAACYqCjL/bywnbe0dwYAADDNZkU6dhCWc5P2jgAAACba&#10;rKaufeRvfq/oTgAAAKbarIh7hPzN/ym6EwAAgKk2K7ZsgrDcp7V3BAAAMNFmWa4tbN7JBAAAAmST&#10;6oTlzJXDzLvaOwIAAJhoY/XpIXKQOV97JwAAAFNtrH7OjnKYuVl7JwAAAFNtrMEdISz3h9o7AQAA&#10;mGpjkY6RIuo8o70TAACAqTYWcz4oLPdN7Z0AAABMtbGeE+bp7wQAAGCqjUXdqPYOAAAAJttYLLlA&#10;ewcAAACTbcxKXqC9AwAAgMk2Zrlf1d4BAADAZBuznYe0dwAAADBZoVj7cDnM/ER7BwAAAJMVii87&#10;UFjuU9o7AAAAmKyQnTxWWM4ftHcAAAAwWc8w404RlvvXohsBAABMVyiSbJX/8feiGwEAAExXyHLm&#10;Ctt5SXsHAAAAkxWKOY4cZl7T3gEAAMBkPcOMe4GwnHe0dwAAADCZGNM+VFipq7Q3AgAAmE60XLqL&#10;iDk3aW8EAAAwnTjl3A8J2/mW9kYAAADTiZbufeUwc6/2RgAAANOJZvcgOcw8or0RAADAdCLhfEz+&#10;4omiGwAAAIJARJNHC9v5tfZGAAAA04lY92g5zDyjvREAAMB0ojk5Xv6C6zIBAIBgEpY7WVjOK9ob&#10;AQAATCciqUYuZQAAAAJL2E6L9gYAAIAgEFZytvYGAACAIBCWO197AwAAQBAIy+nQ3gAAABAEwnJX&#10;aG8AAAAIAmE7n9XeAAAAEARymLlMewMAAEAQiKhzvfYGAACAIBC2s0Z7AwAAQBDIYeZm7Q0AAABB&#10;IP/n60W/CQAAEBTCdr6lvQEAACAIhOV8W3sDAABAEDDMAACAQBO2c4/2BgAAgCAQlnO/9gYAAIAg&#10;YJgBAACBxjADAAACjWEGAAAEGsMMAAAINGG592lvAAAACAI5zNylvQEAACAIBCfNAwAAQcYwAwAA&#10;Ak1Yydu0NwAAAASBsJ1btDcAAAAEgRxmbtbeAAAAEATCcm/Q3gAAABAEwnau1t4AAAAQBCLmXKS9&#10;AQAAIAiE5X5aewMAAEAQyP9xi34TAAAgKITlLtbeAAAAEATCcuZqbwAAAAgCEXP+S3sDAABAEIio&#10;E9PeAAAAEAQi4kwXtvOW9kYAAADTiZgzUVjOS9obAQAATCcsd5ywnb9pbwQAADCdsFLHyYHmae2N&#10;AAAAphMt7hHyFz8vugEAACAIhN19qLCdx7Q3AgAAmE7EVuwvh5mHtDcCAACYTjR17SN/8Z2iGwAA&#10;AIJATF+5h7Cdb2pvBAAAMJ2ItQ8XlrNKeyMAAIDpRFvbYDnMXC7/492iGwEAAExXyE6dzyUNAABA&#10;IPUMM8mlcph5WXsHAAAAkxWyUrOF5b6ovQMAAIDJCtndlhxmntPeAQAAwGSFLOdE+R9/LroRAADA&#10;dIUi6vpMzu+1dwAAADBZoWmde8lh5lfaOwAAAJisUPuqoXKY+R/tHQAAAEy2sZjzXe0dAAAATLYx&#10;y71OewcAAACTbcx2zy26EQAAwHQbUyfO090BAADAZBuzuydp7wAAAGCyjdldB2vvAAAAYLKN2Yt2&#10;E7bzb+2dAAAATLWxlu5dOHEeAAAInI3F2ocLy7lXeycAAABTbawtPUwOM9dq7wQAAGCqjbWtHSx/&#10;wy26AwAAgMk2qU5Ekp8QVvId7R0BAABMtFl21wxhO89r7wgAAGCizYp2jRWW+xvtHQEAAEy0WY3J&#10;Q+Qws157RwAAABNt1inJ3eVv3lF0JwAAAFNtVn16iLCcVdK72jsDAACYpijLXSFveL3ojgAAACYq&#10;ynZPkV7c7E4AAACmKsp2x/D2bAAAEBhFzVixq7BSf9DeGQAAwDTabDdXdEcAAAATabOdNdo7AwAA&#10;mEZb1FmmvTMAAIBptEWdBu2dAQAATKPNXnmwvPFfRXcGAAAwjbZpnXsJy/mR9hMAAABMoi3SMVJY&#10;7te0nwAAAGASbWPah4qYe568A9doAgAAZttq0eQsYTsvaz8JAADAFFvNSk6Vw8wz2k8CAAAwxVaL&#10;dHxUWO4G7ScBAACYYqs1uCPkMHOX9pMAAABMsc3s5BeE5byt/UQAAAATbLNo8mRhO69pPxEAAMAE&#10;26wxeYiwnH9rPxEAAMAE26xt7WB5p98XfRIAAIAptluMMwEDAACDbTc71aX9RAAAABNst4gzUVjO&#10;G9pPBgAAqLbtZncfKuzkb7WfDAAAUG3brcHdU97xzqJPBAAAMMF2a28fKmzns8Jy3tF+AQAAgGrq&#10;Vc3OaXKY+af2CwAAAFRTr7LdMcJ2nir6ZAAAgGrrVYWLTiYf1H4BAACAaup1lnuF9gsAAABUU6+z&#10;uuLaLwAAAFBNvS6xcg9OngcAAIzTh+qE5f5U+0UAAACqpU9Z7qXaLwIAAFAtfarZicmB5jXtFwIA&#10;AKiGPhVNHi1s59faLwQAAFANfcpetJv8pK8XfREAAIBq6WN1wnY+KT/x9aIvBAAAUA19zk5awnKe&#10;034xAACASutzp3R8SA4zP9N+MQAAgErrR3XyE28t+kIAAADV0K+s5GztFwMAAKi0fmUnPyw/+V9F&#10;XwwAAKDS+lWDO0JYyQe0XxAAAKCS+lXb2sHyk11hOe8UfUEAAIBK6ndW91RhO3/TflEAAIBK6XcN&#10;7kFymHlE+0UBAAAqpd+1tQ2Ww8wXheW8rf3CAAAAlTCgIk6bHGZe0n5hAACAShhQzefuJaLOM9ov&#10;DAAAUAkDznKz2i8MAABQCQMu5iTkF3q36AsDAABUwoCz3AOkp7VfHAAAoNwGXOFswM4q7RcHAAAo&#10;t4Hn1Ylo8iw50Lyi/QMAAADKqSQ1p46Rw8zPtH8AAABAOZWkU5I7CTv5dfkFORAYAABUVsmyu+fJ&#10;L/h60R8AAABQTiWrcf7uXHgSAABUXEmznVu0fwgAAEC5lLSok+DCkwAAoKJKWtOyA4Xt/Ej7BwEA&#10;AJRDSSu8q8n5orAc3tUEAAAqo+TZqVZhuc9p/zAAAIBSK3lWam9hJ3PaPwwAAKDUylCdsJKf1/5h&#10;AAAApVaW7O5D5RfnBHoAAKD8ylN6kLDcB7V/IAAAQCmVLdttF5bzTtEfCAAAUEplK+YcJv+AJ4v+&#10;QAAAgFIqW7H24XKguVZYLmcEBgAA5VPWrGUz5TDzD+0fDAAAUAplLdIxUv4h64v+UAAAgFIpe1Yq&#10;pf2DAQAASqHsxTr356UmAABQNmUv0rGDHGa+pP3DAQAABqoC1QmrKy5s5wXtXwAAAGAgKlJT1z7C&#10;cr4r/8B3i/4CAAAAA1Gh6kTM7RSW+6r2LwEAANBfFavZPUhYqb9q/xIAAAD94nr/Hy6o7XGe9Sro&#10;AAAAAElFTkSuQmCCUEsDBBQABgAIAAAAIQDRikqp5AAAAA4BAAAPAAAAZHJzL2Rvd25yZXYueG1s&#10;TI/BbsIwEETvlfoP1lbqrTgmLYQQByHU9oSQCpUqbiZekojYjmKThL/vcmpvO5qn2ZlsNZqG9dj5&#10;2lkJYhIBQ1s4XdtSwvfh4yUB5oOyWjXOooQbeljljw+ZSrUb7Bf2+1AyCrE+VRKqENqUc19UaJSf&#10;uBYteWfXGRVIdiXXnRoo3DR8GkUzblRt6UOlWtxUWFz2VyPhc1DDOhbv/fZy3tyOh7fdz1aglM9P&#10;43oJLOAY/mC416fqkFOnk7ta7VkjIZnGC0LJiKN5DOyOiIWgOSe6Zsn8FXie8f8z8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gxx3KaUDAADOCAAADgAAAAAA&#10;AAAAAAAAAAA6AgAAZHJzL2Uyb0RvYy54bWxQSwECLQAKAAAAAAAAACEA5+wMqZk4AACZOAAAFAAA&#10;AAAAAAAAAAAAAAALBgAAZHJzL21lZGlhL2ltYWdlMS5wbmdQSwECLQAUAAYACAAAACEA0YpKqeQA&#10;AAAOAQAADwAAAAAAAAAAAAAAAADWPgAAZHJzL2Rvd25yZXYueG1sUEsBAi0AFAAGAAgAAAAhAKom&#10;Dr68AAAAIQEAABkAAAAAAAAAAAAAAAAA5z8AAGRycy9fcmVscy9lMm9Eb2MueG1sLnJlbHNQSwUG&#10;AAAAAAYABgB8AQAA2k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23362;height:2406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y1wgAAANoAAAAPAAAAZHJzL2Rvd25yZXYueG1sRI/disIw&#10;FITvhX2HcBb2RjTdFaVUU5EFQVgErT7AsTn2x+akNFG7b28EwcthZr5hFsveNOJGnassK/geRyCI&#10;c6srLhQcD+tRDMJ5ZI2NZVLwTw6W6cdggYm2d97TLfOFCBB2CSoovW8TKV1ekkE3ti1x8M62M+iD&#10;7AqpO7wHuGnkTxTNpMGKw0KJLf2WlF+yq1FQt/uqbmKyW3+a/kU6Hu5W8qrU12e/moPw1Pt3+NXe&#10;aAUTeF4JN0CmDwAAAP//AwBQSwECLQAUAAYACAAAACEA2+H2y+4AAACFAQAAEwAAAAAAAAAAAAAA&#10;AAAAAAAAW0NvbnRlbnRfVHlwZXNdLnhtbFBLAQItABQABgAIAAAAIQBa9CxbvwAAABUBAAALAAAA&#10;AAAAAAAAAAAAAB8BAABfcmVscy8ucmVsc1BLAQItABQABgAIAAAAIQBTkmy1wgAAANo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4" style="position:absolute;left:5833;top:14357;width:13490;height:9788;visibility:visible;mso-wrap-style:square;v-text-anchor:top"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v:textbox inset="0,0,0,0">
                  <w:txbxContent>
                    <w:p w:rsidRPr="00CD6663" w:rsidR="006272DB" w:rsidP="00D439E1" w:rsidRDefault="006272DB" w14:paraId="632EC938" w14:textId="3E3B17C6">
                      <w:pPr>
                        <w:pStyle w:val="E-mailAddress"/>
                        <w:jc w:val="cente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F82" w:rsidP="00386987" w:rsidRDefault="00A97F82" w14:paraId="6411949E" w14:textId="77777777">
      <w:pPr>
        <w:spacing w:after="0"/>
      </w:pPr>
      <w:r>
        <w:separator/>
      </w:r>
    </w:p>
  </w:footnote>
  <w:footnote w:type="continuationSeparator" w:id="0">
    <w:p w:rsidR="00A97F82" w:rsidP="00386987" w:rsidRDefault="00A97F82" w14:paraId="60CE7745" w14:textId="77777777">
      <w:pPr>
        <w:spacing w:after="0"/>
      </w:pPr>
      <w:r>
        <w:continuationSeparator/>
      </w:r>
    </w:p>
  </w:footnote>
  <w:footnote w:type="continuationNotice" w:id="1">
    <w:p w:rsidR="00A97F82" w:rsidRDefault="00A97F82" w14:paraId="219D7C4F"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7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314"/>
    </w:tblGrid>
    <w:tr w:rsidR="006272DB" w:rsidTr="00CD6663" w14:paraId="632EC91B" w14:textId="77777777">
      <w:trPr>
        <w:trHeight w:val="1418" w:hRule="exact"/>
      </w:trPr>
      <w:tc>
        <w:tcPr>
          <w:tcW w:w="7314" w:type="dxa"/>
        </w:tcPr>
        <w:p w:rsidR="006272DB" w:rsidP="00CD6663" w:rsidRDefault="005C3869" w14:paraId="632EC91A" w14:textId="77777777">
          <w:pPr>
            <w:pStyle w:val="Graphic"/>
          </w:pPr>
          <w:r>
            <w:rPr>
              <w:noProof/>
              <w:lang w:eastAsia="en-GB"/>
            </w:rPr>
            <w:drawing>
              <wp:inline distT="0" distB="0" distL="0" distR="0" wp14:anchorId="632EC924" wp14:editId="632EC925">
                <wp:extent cx="2863850" cy="90043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63850" cy="900430"/>
                        </a:xfrm>
                        <a:prstGeom prst="rect">
                          <a:avLst/>
                        </a:prstGeom>
                      </pic:spPr>
                    </pic:pic>
                  </a:graphicData>
                </a:graphic>
              </wp:inline>
            </w:drawing>
          </w:r>
        </w:p>
      </w:tc>
    </w:tr>
  </w:tbl>
  <w:p w:rsidR="006272DB" w:rsidRDefault="006272DB" w14:paraId="632EC91C" w14:textId="75152EF2">
    <w:pPr>
      <w:pStyle w:val="Header"/>
    </w:pPr>
    <w:r>
      <w:rPr>
        <w:noProof/>
        <w:lang w:eastAsia="en-GB"/>
      </w:rPr>
      <w:drawing>
        <wp:anchor distT="0" distB="0" distL="114300" distR="114300" simplePos="0" relativeHeight="251658242" behindDoc="0" locked="0" layoutInCell="1" allowOverlap="1" wp14:anchorId="632EC926" wp14:editId="632EC927">
          <wp:simplePos x="0" y="0"/>
          <wp:positionH relativeFrom="page">
            <wp:posOffset>5515610</wp:posOffset>
          </wp:positionH>
          <wp:positionV relativeFrom="page">
            <wp:posOffset>0</wp:posOffset>
          </wp:positionV>
          <wp:extent cx="2053080" cy="256176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3080" cy="2561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7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314"/>
    </w:tblGrid>
    <w:tr w:rsidR="006272DB" w:rsidTr="00CD6663" w14:paraId="632EC91F" w14:textId="77777777">
      <w:trPr>
        <w:trHeight w:val="1418" w:hRule="exact"/>
      </w:trPr>
      <w:tc>
        <w:tcPr>
          <w:tcW w:w="7314" w:type="dxa"/>
        </w:tcPr>
        <w:p w:rsidR="006272DB" w:rsidP="00CD6663" w:rsidRDefault="005C3869" w14:paraId="632EC91E" w14:textId="77777777">
          <w:pPr>
            <w:pStyle w:val="Graphic"/>
          </w:pPr>
          <w:r>
            <w:rPr>
              <w:noProof/>
              <w:lang w:eastAsia="en-GB"/>
            </w:rPr>
            <w:drawing>
              <wp:inline distT="0" distB="0" distL="0" distR="0" wp14:anchorId="632EC92C" wp14:editId="632EC92D">
                <wp:extent cx="2863850" cy="9004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63850" cy="900430"/>
                        </a:xfrm>
                        <a:prstGeom prst="rect">
                          <a:avLst/>
                        </a:prstGeom>
                      </pic:spPr>
                    </pic:pic>
                  </a:graphicData>
                </a:graphic>
              </wp:inline>
            </w:drawing>
          </w:r>
        </w:p>
      </w:tc>
    </w:tr>
  </w:tbl>
  <w:p w:rsidR="006272DB" w:rsidRDefault="006272DB" w14:paraId="632EC920" w14:textId="73B9CE3D">
    <w:pPr>
      <w:pStyle w:val="Header"/>
    </w:pPr>
    <w:r>
      <w:rPr>
        <w:noProof/>
        <w:lang w:eastAsia="en-GB"/>
      </w:rPr>
      <w:drawing>
        <wp:anchor distT="0" distB="0" distL="114300" distR="114300" simplePos="0" relativeHeight="251658241" behindDoc="0" locked="0" layoutInCell="1" allowOverlap="1" wp14:anchorId="632EC92E" wp14:editId="632EC92F">
          <wp:simplePos x="0" y="0"/>
          <wp:positionH relativeFrom="page">
            <wp:posOffset>5515610</wp:posOffset>
          </wp:positionH>
          <wp:positionV relativeFrom="page">
            <wp:posOffset>0</wp:posOffset>
          </wp:positionV>
          <wp:extent cx="2053440" cy="25621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3440" cy="2562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6E5D66"/>
    <w:lvl w:ilvl="0">
      <w:start w:val="1"/>
      <w:numFmt w:val="bullet"/>
      <w:pStyle w:val="ListBullet2"/>
      <w:lvlText w:val=""/>
      <w:lvlJc w:val="left"/>
      <w:pPr>
        <w:ind w:left="485" w:hanging="360"/>
      </w:pPr>
      <w:rPr>
        <w:rFonts w:hint="default" w:ascii="Symbol" w:hAnsi="Symbol"/>
        <w:color w:val="636466" w:themeColor="background2"/>
        <w:sz w:val="16"/>
      </w:rPr>
    </w:lvl>
  </w:abstractNum>
  <w:abstractNum w:abstractNumId="1" w15:restartNumberingAfterBreak="0">
    <w:nsid w:val="01AD065C"/>
    <w:multiLevelType w:val="hybridMultilevel"/>
    <w:tmpl w:val="52089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EF5262"/>
    <w:multiLevelType w:val="hybridMultilevel"/>
    <w:tmpl w:val="8818A2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AB2CA4"/>
    <w:multiLevelType w:val="hybridMultilevel"/>
    <w:tmpl w:val="8B7A3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003AC8"/>
    <w:multiLevelType w:val="hybridMultilevel"/>
    <w:tmpl w:val="899E0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EB119C"/>
    <w:multiLevelType w:val="hybridMultilevel"/>
    <w:tmpl w:val="983CC2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2F03349"/>
    <w:multiLevelType w:val="hybridMultilevel"/>
    <w:tmpl w:val="4D481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6B6931"/>
    <w:multiLevelType w:val="hybridMultilevel"/>
    <w:tmpl w:val="929AC8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7F710A0"/>
    <w:multiLevelType w:val="multilevel"/>
    <w:tmpl w:val="0D50F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9191904"/>
    <w:multiLevelType w:val="hybridMultilevel"/>
    <w:tmpl w:val="B9600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9637BD"/>
    <w:multiLevelType w:val="hybridMultilevel"/>
    <w:tmpl w:val="0BF40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1D6B53F6"/>
    <w:multiLevelType w:val="hybridMultilevel"/>
    <w:tmpl w:val="878A3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204137"/>
    <w:multiLevelType w:val="hybridMultilevel"/>
    <w:tmpl w:val="558C4B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E43983"/>
    <w:multiLevelType w:val="multilevel"/>
    <w:tmpl w:val="12C430B4"/>
    <w:styleLink w:val="Numbered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F90C94"/>
    <w:multiLevelType w:val="hybridMultilevel"/>
    <w:tmpl w:val="97B47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497FE6"/>
    <w:multiLevelType w:val="hybridMultilevel"/>
    <w:tmpl w:val="CF7ED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5F4D96"/>
    <w:multiLevelType w:val="hybridMultilevel"/>
    <w:tmpl w:val="5E6CB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5E07DCF"/>
    <w:multiLevelType w:val="hybridMultilevel"/>
    <w:tmpl w:val="B7C0CB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8072F45"/>
    <w:multiLevelType w:val="hybridMultilevel"/>
    <w:tmpl w:val="3594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118039A"/>
    <w:multiLevelType w:val="hybridMultilevel"/>
    <w:tmpl w:val="B61E4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7D2A15"/>
    <w:multiLevelType w:val="hybridMultilevel"/>
    <w:tmpl w:val="4202A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227639"/>
    <w:multiLevelType w:val="hybridMultilevel"/>
    <w:tmpl w:val="48DC91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656BB6"/>
    <w:multiLevelType w:val="hybridMultilevel"/>
    <w:tmpl w:val="D714DA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B7623E6"/>
    <w:multiLevelType w:val="hybridMultilevel"/>
    <w:tmpl w:val="EC38D5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173821"/>
    <w:multiLevelType w:val="hybridMultilevel"/>
    <w:tmpl w:val="EE549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B94682"/>
    <w:multiLevelType w:val="hybridMultilevel"/>
    <w:tmpl w:val="463269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62E528BB"/>
    <w:multiLevelType w:val="hybridMultilevel"/>
    <w:tmpl w:val="84A66CFE"/>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27" w15:restartNumberingAfterBreak="0">
    <w:nsid w:val="68F71BA3"/>
    <w:multiLevelType w:val="hybridMultilevel"/>
    <w:tmpl w:val="01E03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FE97C46"/>
    <w:multiLevelType w:val="hybridMultilevel"/>
    <w:tmpl w:val="CF42BE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71DB3224"/>
    <w:multiLevelType w:val="hybridMultilevel"/>
    <w:tmpl w:val="BAE22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100DFA"/>
    <w:multiLevelType w:val="multilevel"/>
    <w:tmpl w:val="CEBA4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6A2691B"/>
    <w:multiLevelType w:val="hybridMultilevel"/>
    <w:tmpl w:val="CD20C146"/>
    <w:lvl w:ilvl="0" w:tplc="51BAC728">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B86BF7"/>
    <w:multiLevelType w:val="hybridMultilevel"/>
    <w:tmpl w:val="5686A384"/>
    <w:lvl w:ilvl="0" w:tplc="81A2961C">
      <w:start w:val="1"/>
      <w:numFmt w:val="bullet"/>
      <w:lvlText w:val=""/>
      <w:lvlJc w:val="left"/>
      <w:pPr>
        <w:ind w:left="720" w:hanging="360"/>
      </w:pPr>
      <w:rPr>
        <w:rFonts w:ascii="Symbol" w:hAnsi="Symbol"/>
      </w:rPr>
    </w:lvl>
    <w:lvl w:ilvl="1" w:tplc="2D80FE8A">
      <w:start w:val="1"/>
      <w:numFmt w:val="bullet"/>
      <w:lvlText w:val=""/>
      <w:lvlJc w:val="left"/>
      <w:pPr>
        <w:ind w:left="720" w:hanging="360"/>
      </w:pPr>
      <w:rPr>
        <w:rFonts w:ascii="Symbol" w:hAnsi="Symbol"/>
      </w:rPr>
    </w:lvl>
    <w:lvl w:ilvl="2" w:tplc="BA46C412">
      <w:start w:val="1"/>
      <w:numFmt w:val="bullet"/>
      <w:lvlText w:val=""/>
      <w:lvlJc w:val="left"/>
      <w:pPr>
        <w:ind w:left="720" w:hanging="360"/>
      </w:pPr>
      <w:rPr>
        <w:rFonts w:ascii="Symbol" w:hAnsi="Symbol"/>
      </w:rPr>
    </w:lvl>
    <w:lvl w:ilvl="3" w:tplc="66B8FD50">
      <w:start w:val="1"/>
      <w:numFmt w:val="bullet"/>
      <w:lvlText w:val=""/>
      <w:lvlJc w:val="left"/>
      <w:pPr>
        <w:ind w:left="720" w:hanging="360"/>
      </w:pPr>
      <w:rPr>
        <w:rFonts w:ascii="Symbol" w:hAnsi="Symbol"/>
      </w:rPr>
    </w:lvl>
    <w:lvl w:ilvl="4" w:tplc="B49A0030">
      <w:start w:val="1"/>
      <w:numFmt w:val="bullet"/>
      <w:lvlText w:val=""/>
      <w:lvlJc w:val="left"/>
      <w:pPr>
        <w:ind w:left="720" w:hanging="360"/>
      </w:pPr>
      <w:rPr>
        <w:rFonts w:ascii="Symbol" w:hAnsi="Symbol"/>
      </w:rPr>
    </w:lvl>
    <w:lvl w:ilvl="5" w:tplc="6908B1A4">
      <w:start w:val="1"/>
      <w:numFmt w:val="bullet"/>
      <w:lvlText w:val=""/>
      <w:lvlJc w:val="left"/>
      <w:pPr>
        <w:ind w:left="720" w:hanging="360"/>
      </w:pPr>
      <w:rPr>
        <w:rFonts w:ascii="Symbol" w:hAnsi="Symbol"/>
      </w:rPr>
    </w:lvl>
    <w:lvl w:ilvl="6" w:tplc="51D6F3CC">
      <w:start w:val="1"/>
      <w:numFmt w:val="bullet"/>
      <w:lvlText w:val=""/>
      <w:lvlJc w:val="left"/>
      <w:pPr>
        <w:ind w:left="720" w:hanging="360"/>
      </w:pPr>
      <w:rPr>
        <w:rFonts w:ascii="Symbol" w:hAnsi="Symbol"/>
      </w:rPr>
    </w:lvl>
    <w:lvl w:ilvl="7" w:tplc="88D0F464">
      <w:start w:val="1"/>
      <w:numFmt w:val="bullet"/>
      <w:lvlText w:val=""/>
      <w:lvlJc w:val="left"/>
      <w:pPr>
        <w:ind w:left="720" w:hanging="360"/>
      </w:pPr>
      <w:rPr>
        <w:rFonts w:ascii="Symbol" w:hAnsi="Symbol"/>
      </w:rPr>
    </w:lvl>
    <w:lvl w:ilvl="8" w:tplc="68EA769C">
      <w:start w:val="1"/>
      <w:numFmt w:val="bullet"/>
      <w:lvlText w:val=""/>
      <w:lvlJc w:val="left"/>
      <w:pPr>
        <w:ind w:left="720" w:hanging="360"/>
      </w:pPr>
      <w:rPr>
        <w:rFonts w:ascii="Symbol" w:hAnsi="Symbol"/>
      </w:rPr>
    </w:lvl>
  </w:abstractNum>
  <w:abstractNum w:abstractNumId="33" w15:restartNumberingAfterBreak="0">
    <w:nsid w:val="7CC02255"/>
    <w:multiLevelType w:val="hybridMultilevel"/>
    <w:tmpl w:val="8274F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E4C04D7"/>
    <w:multiLevelType w:val="hybridMultilevel"/>
    <w:tmpl w:val="A1688C96"/>
    <w:lvl w:ilvl="0" w:tplc="CBA03002">
      <w:start w:val="1"/>
      <w:numFmt w:val="bullet"/>
      <w:pStyle w:val="ListBullet"/>
      <w:lvlText w:val=""/>
      <w:lvlJc w:val="left"/>
      <w:pPr>
        <w:ind w:left="360" w:hanging="360"/>
      </w:pPr>
      <w:rPr>
        <w:rFonts w:hint="default" w:ascii="Symbol" w:hAnsi="Symbol"/>
        <w:color w:val="636466" w:themeColor="background2"/>
        <w:sz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48376820">
    <w:abstractNumId w:val="34"/>
  </w:num>
  <w:num w:numId="2" w16cid:durableId="1273829774">
    <w:abstractNumId w:val="0"/>
  </w:num>
  <w:num w:numId="3" w16cid:durableId="1491291125">
    <w:abstractNumId w:val="14"/>
  </w:num>
  <w:num w:numId="4" w16cid:durableId="415398130">
    <w:abstractNumId w:val="16"/>
  </w:num>
  <w:num w:numId="5" w16cid:durableId="1013142571">
    <w:abstractNumId w:val="18"/>
  </w:num>
  <w:num w:numId="6" w16cid:durableId="279727716">
    <w:abstractNumId w:val="25"/>
  </w:num>
  <w:num w:numId="7" w16cid:durableId="454716714">
    <w:abstractNumId w:val="28"/>
  </w:num>
  <w:num w:numId="8" w16cid:durableId="1522820032">
    <w:abstractNumId w:val="7"/>
  </w:num>
  <w:num w:numId="9" w16cid:durableId="967515341">
    <w:abstractNumId w:val="5"/>
  </w:num>
  <w:num w:numId="10" w16cid:durableId="1326275381">
    <w:abstractNumId w:val="17"/>
  </w:num>
  <w:num w:numId="11" w16cid:durableId="900680401">
    <w:abstractNumId w:val="10"/>
  </w:num>
  <w:num w:numId="12" w16cid:durableId="1488786902">
    <w:abstractNumId w:val="27"/>
  </w:num>
  <w:num w:numId="13" w16cid:durableId="828712731">
    <w:abstractNumId w:val="2"/>
  </w:num>
  <w:num w:numId="14" w16cid:durableId="331302712">
    <w:abstractNumId w:val="33"/>
  </w:num>
  <w:num w:numId="15" w16cid:durableId="123739541">
    <w:abstractNumId w:val="1"/>
  </w:num>
  <w:num w:numId="16" w16cid:durableId="136186114">
    <w:abstractNumId w:val="19"/>
  </w:num>
  <w:num w:numId="17" w16cid:durableId="2046173706">
    <w:abstractNumId w:val="9"/>
  </w:num>
  <w:num w:numId="18" w16cid:durableId="1046569376">
    <w:abstractNumId w:val="3"/>
  </w:num>
  <w:num w:numId="19" w16cid:durableId="2060350174">
    <w:abstractNumId w:val="29"/>
  </w:num>
  <w:num w:numId="20" w16cid:durableId="562445344">
    <w:abstractNumId w:val="22"/>
  </w:num>
  <w:num w:numId="21" w16cid:durableId="1152209548">
    <w:abstractNumId w:val="4"/>
  </w:num>
  <w:num w:numId="22" w16cid:durableId="2125154979">
    <w:abstractNumId w:val="11"/>
  </w:num>
  <w:num w:numId="23" w16cid:durableId="1621759875">
    <w:abstractNumId w:val="32"/>
  </w:num>
  <w:num w:numId="24" w16cid:durableId="1536431200">
    <w:abstractNumId w:val="26"/>
  </w:num>
  <w:num w:numId="25" w16cid:durableId="1601066881">
    <w:abstractNumId w:val="15"/>
  </w:num>
  <w:num w:numId="26" w16cid:durableId="1499006117">
    <w:abstractNumId w:val="24"/>
  </w:num>
  <w:num w:numId="27" w16cid:durableId="958297667">
    <w:abstractNumId w:val="23"/>
  </w:num>
  <w:num w:numId="28" w16cid:durableId="1409187820">
    <w:abstractNumId w:val="21"/>
  </w:num>
  <w:num w:numId="29" w16cid:durableId="1621837738">
    <w:abstractNumId w:val="6"/>
  </w:num>
  <w:num w:numId="30" w16cid:durableId="477498276">
    <w:abstractNumId w:val="20"/>
  </w:num>
  <w:num w:numId="31" w16cid:durableId="97991174">
    <w:abstractNumId w:val="31"/>
  </w:num>
  <w:num w:numId="32" w16cid:durableId="1232352015">
    <w:abstractNumId w:val="13"/>
  </w:num>
  <w:num w:numId="33" w16cid:durableId="1921330770">
    <w:abstractNumId w:val="30"/>
  </w:num>
  <w:num w:numId="34" w16cid:durableId="149180455">
    <w:abstractNumId w:val="12"/>
  </w:num>
  <w:num w:numId="35" w16cid:durableId="1497720786">
    <w:abstractNumId w:val="8"/>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56"/>
    <w:rsid w:val="00000067"/>
    <w:rsid w:val="00000A76"/>
    <w:rsid w:val="00000E87"/>
    <w:rsid w:val="00000FB2"/>
    <w:rsid w:val="00001234"/>
    <w:rsid w:val="00001676"/>
    <w:rsid w:val="000016B8"/>
    <w:rsid w:val="000021F5"/>
    <w:rsid w:val="00002293"/>
    <w:rsid w:val="000027E7"/>
    <w:rsid w:val="000028AC"/>
    <w:rsid w:val="00002C2A"/>
    <w:rsid w:val="00003096"/>
    <w:rsid w:val="00003958"/>
    <w:rsid w:val="0000407B"/>
    <w:rsid w:val="0000419D"/>
    <w:rsid w:val="000043B4"/>
    <w:rsid w:val="00004776"/>
    <w:rsid w:val="000050E6"/>
    <w:rsid w:val="000054BF"/>
    <w:rsid w:val="00005765"/>
    <w:rsid w:val="00005EF4"/>
    <w:rsid w:val="0000634D"/>
    <w:rsid w:val="00006996"/>
    <w:rsid w:val="00006BD0"/>
    <w:rsid w:val="00006CA6"/>
    <w:rsid w:val="00006FA5"/>
    <w:rsid w:val="000076AC"/>
    <w:rsid w:val="00007831"/>
    <w:rsid w:val="000109F4"/>
    <w:rsid w:val="00010B9F"/>
    <w:rsid w:val="00010D2B"/>
    <w:rsid w:val="00010D6E"/>
    <w:rsid w:val="000113D9"/>
    <w:rsid w:val="00011E75"/>
    <w:rsid w:val="000125EC"/>
    <w:rsid w:val="00012CA0"/>
    <w:rsid w:val="000131DD"/>
    <w:rsid w:val="0001357D"/>
    <w:rsid w:val="00013A73"/>
    <w:rsid w:val="00014200"/>
    <w:rsid w:val="000143F7"/>
    <w:rsid w:val="0001446E"/>
    <w:rsid w:val="00014623"/>
    <w:rsid w:val="00014B85"/>
    <w:rsid w:val="00015241"/>
    <w:rsid w:val="0001538F"/>
    <w:rsid w:val="00015F49"/>
    <w:rsid w:val="00015F55"/>
    <w:rsid w:val="0001687A"/>
    <w:rsid w:val="00016A95"/>
    <w:rsid w:val="00017B1C"/>
    <w:rsid w:val="00017D3D"/>
    <w:rsid w:val="000207A2"/>
    <w:rsid w:val="00021291"/>
    <w:rsid w:val="000219E5"/>
    <w:rsid w:val="0002220B"/>
    <w:rsid w:val="0002220F"/>
    <w:rsid w:val="0002269C"/>
    <w:rsid w:val="00023673"/>
    <w:rsid w:val="00023676"/>
    <w:rsid w:val="000238FC"/>
    <w:rsid w:val="00023FB1"/>
    <w:rsid w:val="000240BA"/>
    <w:rsid w:val="00024100"/>
    <w:rsid w:val="00024535"/>
    <w:rsid w:val="00025940"/>
    <w:rsid w:val="000267CB"/>
    <w:rsid w:val="00026DDD"/>
    <w:rsid w:val="00026E08"/>
    <w:rsid w:val="0002706C"/>
    <w:rsid w:val="00027595"/>
    <w:rsid w:val="0002777F"/>
    <w:rsid w:val="00027822"/>
    <w:rsid w:val="00027AEF"/>
    <w:rsid w:val="000301C3"/>
    <w:rsid w:val="000306A9"/>
    <w:rsid w:val="0003076C"/>
    <w:rsid w:val="00030FCA"/>
    <w:rsid w:val="0003121C"/>
    <w:rsid w:val="000312C4"/>
    <w:rsid w:val="0003143C"/>
    <w:rsid w:val="00031B60"/>
    <w:rsid w:val="00031B61"/>
    <w:rsid w:val="00032117"/>
    <w:rsid w:val="000321CF"/>
    <w:rsid w:val="00032258"/>
    <w:rsid w:val="000322E1"/>
    <w:rsid w:val="00032628"/>
    <w:rsid w:val="00032D7B"/>
    <w:rsid w:val="000332B3"/>
    <w:rsid w:val="00033C47"/>
    <w:rsid w:val="00033FB5"/>
    <w:rsid w:val="00034005"/>
    <w:rsid w:val="00034018"/>
    <w:rsid w:val="00035034"/>
    <w:rsid w:val="000352FE"/>
    <w:rsid w:val="00035978"/>
    <w:rsid w:val="000361E2"/>
    <w:rsid w:val="000363CE"/>
    <w:rsid w:val="00036889"/>
    <w:rsid w:val="000369B8"/>
    <w:rsid w:val="000370C8"/>
    <w:rsid w:val="00037391"/>
    <w:rsid w:val="0003750D"/>
    <w:rsid w:val="00037614"/>
    <w:rsid w:val="0003765F"/>
    <w:rsid w:val="0003774A"/>
    <w:rsid w:val="00037B0B"/>
    <w:rsid w:val="00037B4F"/>
    <w:rsid w:val="000403CA"/>
    <w:rsid w:val="000408A6"/>
    <w:rsid w:val="000408ED"/>
    <w:rsid w:val="00040A79"/>
    <w:rsid w:val="0004113D"/>
    <w:rsid w:val="00041C69"/>
    <w:rsid w:val="00041F20"/>
    <w:rsid w:val="0004263F"/>
    <w:rsid w:val="0004296B"/>
    <w:rsid w:val="00042B50"/>
    <w:rsid w:val="000434E2"/>
    <w:rsid w:val="00043687"/>
    <w:rsid w:val="000446BC"/>
    <w:rsid w:val="00044B14"/>
    <w:rsid w:val="000455EC"/>
    <w:rsid w:val="000466E7"/>
    <w:rsid w:val="00047A2D"/>
    <w:rsid w:val="0005068D"/>
    <w:rsid w:val="000506AB"/>
    <w:rsid w:val="00050AA0"/>
    <w:rsid w:val="000511FB"/>
    <w:rsid w:val="00051878"/>
    <w:rsid w:val="00052582"/>
    <w:rsid w:val="0005446C"/>
    <w:rsid w:val="00054DCA"/>
    <w:rsid w:val="00054E35"/>
    <w:rsid w:val="00054E84"/>
    <w:rsid w:val="00055074"/>
    <w:rsid w:val="0005514B"/>
    <w:rsid w:val="00055D37"/>
    <w:rsid w:val="00055F7D"/>
    <w:rsid w:val="000568B4"/>
    <w:rsid w:val="0005693D"/>
    <w:rsid w:val="00057037"/>
    <w:rsid w:val="00057502"/>
    <w:rsid w:val="00057688"/>
    <w:rsid w:val="0005779E"/>
    <w:rsid w:val="00060301"/>
    <w:rsid w:val="000607B7"/>
    <w:rsid w:val="000617D4"/>
    <w:rsid w:val="00061D3A"/>
    <w:rsid w:val="00061D51"/>
    <w:rsid w:val="000621B0"/>
    <w:rsid w:val="00062336"/>
    <w:rsid w:val="00062CB8"/>
    <w:rsid w:val="0006304D"/>
    <w:rsid w:val="000630C4"/>
    <w:rsid w:val="0006318A"/>
    <w:rsid w:val="00063F5D"/>
    <w:rsid w:val="0006432E"/>
    <w:rsid w:val="0006514F"/>
    <w:rsid w:val="0006521D"/>
    <w:rsid w:val="000655EB"/>
    <w:rsid w:val="00065A18"/>
    <w:rsid w:val="00066073"/>
    <w:rsid w:val="00066485"/>
    <w:rsid w:val="00066AF4"/>
    <w:rsid w:val="00066E54"/>
    <w:rsid w:val="00067579"/>
    <w:rsid w:val="000677B9"/>
    <w:rsid w:val="00067BE2"/>
    <w:rsid w:val="00067E67"/>
    <w:rsid w:val="00070166"/>
    <w:rsid w:val="0007029F"/>
    <w:rsid w:val="0007046C"/>
    <w:rsid w:val="00070483"/>
    <w:rsid w:val="000704F4"/>
    <w:rsid w:val="0007082C"/>
    <w:rsid w:val="000709EE"/>
    <w:rsid w:val="00070A62"/>
    <w:rsid w:val="00070A82"/>
    <w:rsid w:val="00070DBF"/>
    <w:rsid w:val="00070DE5"/>
    <w:rsid w:val="00070FF8"/>
    <w:rsid w:val="000710FA"/>
    <w:rsid w:val="0007133E"/>
    <w:rsid w:val="0007155F"/>
    <w:rsid w:val="000716EB"/>
    <w:rsid w:val="00072050"/>
    <w:rsid w:val="00072586"/>
    <w:rsid w:val="00072CCD"/>
    <w:rsid w:val="00072E8D"/>
    <w:rsid w:val="00073094"/>
    <w:rsid w:val="00073989"/>
    <w:rsid w:val="00073B06"/>
    <w:rsid w:val="0007411C"/>
    <w:rsid w:val="0007434B"/>
    <w:rsid w:val="00074EC8"/>
    <w:rsid w:val="0007512D"/>
    <w:rsid w:val="000751B3"/>
    <w:rsid w:val="00075512"/>
    <w:rsid w:val="0007588E"/>
    <w:rsid w:val="00075FCD"/>
    <w:rsid w:val="000762C7"/>
    <w:rsid w:val="000765EB"/>
    <w:rsid w:val="00076945"/>
    <w:rsid w:val="00077488"/>
    <w:rsid w:val="00077BFE"/>
    <w:rsid w:val="000804A6"/>
    <w:rsid w:val="00080B4C"/>
    <w:rsid w:val="00080BE7"/>
    <w:rsid w:val="00080D95"/>
    <w:rsid w:val="000811F6"/>
    <w:rsid w:val="0008172B"/>
    <w:rsid w:val="00081A55"/>
    <w:rsid w:val="00081D6B"/>
    <w:rsid w:val="00081EB7"/>
    <w:rsid w:val="00081F9B"/>
    <w:rsid w:val="000820D5"/>
    <w:rsid w:val="000824A6"/>
    <w:rsid w:val="000824C6"/>
    <w:rsid w:val="00083309"/>
    <w:rsid w:val="00083B4F"/>
    <w:rsid w:val="00083C79"/>
    <w:rsid w:val="00083D10"/>
    <w:rsid w:val="000843BD"/>
    <w:rsid w:val="00084423"/>
    <w:rsid w:val="00084677"/>
    <w:rsid w:val="00084E64"/>
    <w:rsid w:val="00085868"/>
    <w:rsid w:val="00086295"/>
    <w:rsid w:val="00086479"/>
    <w:rsid w:val="00086EF9"/>
    <w:rsid w:val="0008796A"/>
    <w:rsid w:val="00087C87"/>
    <w:rsid w:val="00087FC3"/>
    <w:rsid w:val="00090978"/>
    <w:rsid w:val="0009099A"/>
    <w:rsid w:val="00091761"/>
    <w:rsid w:val="00092006"/>
    <w:rsid w:val="00092D3C"/>
    <w:rsid w:val="00092F5A"/>
    <w:rsid w:val="00093029"/>
    <w:rsid w:val="00093190"/>
    <w:rsid w:val="00093295"/>
    <w:rsid w:val="00093345"/>
    <w:rsid w:val="0009350C"/>
    <w:rsid w:val="00093787"/>
    <w:rsid w:val="0009391C"/>
    <w:rsid w:val="00093A2F"/>
    <w:rsid w:val="00093DB7"/>
    <w:rsid w:val="00094517"/>
    <w:rsid w:val="00094645"/>
    <w:rsid w:val="000946BE"/>
    <w:rsid w:val="0009478A"/>
    <w:rsid w:val="00094B6D"/>
    <w:rsid w:val="00094CE9"/>
    <w:rsid w:val="00094E8E"/>
    <w:rsid w:val="00095192"/>
    <w:rsid w:val="00095233"/>
    <w:rsid w:val="000957F9"/>
    <w:rsid w:val="00095C70"/>
    <w:rsid w:val="00095E4E"/>
    <w:rsid w:val="0009635E"/>
    <w:rsid w:val="00096B49"/>
    <w:rsid w:val="00096C95"/>
    <w:rsid w:val="00097542"/>
    <w:rsid w:val="00097710"/>
    <w:rsid w:val="0009793B"/>
    <w:rsid w:val="000A05F8"/>
    <w:rsid w:val="000A1B71"/>
    <w:rsid w:val="000A24B3"/>
    <w:rsid w:val="000A256C"/>
    <w:rsid w:val="000A2B13"/>
    <w:rsid w:val="000A33E8"/>
    <w:rsid w:val="000A33FF"/>
    <w:rsid w:val="000A34DC"/>
    <w:rsid w:val="000A3562"/>
    <w:rsid w:val="000A374C"/>
    <w:rsid w:val="000A374F"/>
    <w:rsid w:val="000A38F9"/>
    <w:rsid w:val="000A4CFE"/>
    <w:rsid w:val="000A5011"/>
    <w:rsid w:val="000A52A4"/>
    <w:rsid w:val="000A535B"/>
    <w:rsid w:val="000A5641"/>
    <w:rsid w:val="000A589D"/>
    <w:rsid w:val="000A5BED"/>
    <w:rsid w:val="000A7332"/>
    <w:rsid w:val="000A7557"/>
    <w:rsid w:val="000A7B18"/>
    <w:rsid w:val="000A7E9E"/>
    <w:rsid w:val="000B0BD1"/>
    <w:rsid w:val="000B0F23"/>
    <w:rsid w:val="000B16C3"/>
    <w:rsid w:val="000B1DCB"/>
    <w:rsid w:val="000B1E6B"/>
    <w:rsid w:val="000B2374"/>
    <w:rsid w:val="000B28EB"/>
    <w:rsid w:val="000B2B68"/>
    <w:rsid w:val="000B2DFF"/>
    <w:rsid w:val="000B2F79"/>
    <w:rsid w:val="000B341E"/>
    <w:rsid w:val="000B45FB"/>
    <w:rsid w:val="000B497E"/>
    <w:rsid w:val="000B4A7C"/>
    <w:rsid w:val="000B5B0D"/>
    <w:rsid w:val="000B6042"/>
    <w:rsid w:val="000B6136"/>
    <w:rsid w:val="000B6154"/>
    <w:rsid w:val="000B629A"/>
    <w:rsid w:val="000B63DE"/>
    <w:rsid w:val="000B671F"/>
    <w:rsid w:val="000B70FE"/>
    <w:rsid w:val="000B7EE1"/>
    <w:rsid w:val="000C0409"/>
    <w:rsid w:val="000C0ECB"/>
    <w:rsid w:val="000C2596"/>
    <w:rsid w:val="000C28BF"/>
    <w:rsid w:val="000C3257"/>
    <w:rsid w:val="000C3711"/>
    <w:rsid w:val="000C40A0"/>
    <w:rsid w:val="000C4672"/>
    <w:rsid w:val="000C56AE"/>
    <w:rsid w:val="000C6516"/>
    <w:rsid w:val="000C677B"/>
    <w:rsid w:val="000C6886"/>
    <w:rsid w:val="000D01EE"/>
    <w:rsid w:val="000D0D67"/>
    <w:rsid w:val="000D0F8D"/>
    <w:rsid w:val="000D16A9"/>
    <w:rsid w:val="000D1EAD"/>
    <w:rsid w:val="000D234C"/>
    <w:rsid w:val="000D33A7"/>
    <w:rsid w:val="000D3C74"/>
    <w:rsid w:val="000D3D05"/>
    <w:rsid w:val="000D3F1D"/>
    <w:rsid w:val="000D4A99"/>
    <w:rsid w:val="000D5D9D"/>
    <w:rsid w:val="000D6268"/>
    <w:rsid w:val="000D696A"/>
    <w:rsid w:val="000D6CE2"/>
    <w:rsid w:val="000D75C6"/>
    <w:rsid w:val="000D781F"/>
    <w:rsid w:val="000E00FD"/>
    <w:rsid w:val="000E0239"/>
    <w:rsid w:val="000E0329"/>
    <w:rsid w:val="000E0BC1"/>
    <w:rsid w:val="000E0C38"/>
    <w:rsid w:val="000E0C44"/>
    <w:rsid w:val="000E0C9F"/>
    <w:rsid w:val="000E1991"/>
    <w:rsid w:val="000E2F14"/>
    <w:rsid w:val="000E3CD4"/>
    <w:rsid w:val="000E4221"/>
    <w:rsid w:val="000E42C8"/>
    <w:rsid w:val="000E5A44"/>
    <w:rsid w:val="000E6AB4"/>
    <w:rsid w:val="000E7768"/>
    <w:rsid w:val="000E7EB6"/>
    <w:rsid w:val="000F00F6"/>
    <w:rsid w:val="000F0849"/>
    <w:rsid w:val="000F0B39"/>
    <w:rsid w:val="000F0F1F"/>
    <w:rsid w:val="000F2344"/>
    <w:rsid w:val="000F2480"/>
    <w:rsid w:val="000F2776"/>
    <w:rsid w:val="000F2CAD"/>
    <w:rsid w:val="000F310E"/>
    <w:rsid w:val="000F3920"/>
    <w:rsid w:val="000F3AC2"/>
    <w:rsid w:val="000F4420"/>
    <w:rsid w:val="000F457C"/>
    <w:rsid w:val="000F4597"/>
    <w:rsid w:val="000F4921"/>
    <w:rsid w:val="000F4A64"/>
    <w:rsid w:val="000F5070"/>
    <w:rsid w:val="000F5234"/>
    <w:rsid w:val="000F5B4E"/>
    <w:rsid w:val="000F5C38"/>
    <w:rsid w:val="000F6200"/>
    <w:rsid w:val="000F6483"/>
    <w:rsid w:val="000F66D7"/>
    <w:rsid w:val="000F6FD3"/>
    <w:rsid w:val="000F77C9"/>
    <w:rsid w:val="000F7FB3"/>
    <w:rsid w:val="001001A7"/>
    <w:rsid w:val="00101144"/>
    <w:rsid w:val="0010174F"/>
    <w:rsid w:val="00101A40"/>
    <w:rsid w:val="00101C85"/>
    <w:rsid w:val="00101D39"/>
    <w:rsid w:val="00102A08"/>
    <w:rsid w:val="00103306"/>
    <w:rsid w:val="00103AF9"/>
    <w:rsid w:val="00103CA6"/>
    <w:rsid w:val="00103DB6"/>
    <w:rsid w:val="00103EE7"/>
    <w:rsid w:val="00104381"/>
    <w:rsid w:val="001046C5"/>
    <w:rsid w:val="001046E0"/>
    <w:rsid w:val="00104D0D"/>
    <w:rsid w:val="00104D7C"/>
    <w:rsid w:val="00104E89"/>
    <w:rsid w:val="0010528C"/>
    <w:rsid w:val="0010541B"/>
    <w:rsid w:val="001058BD"/>
    <w:rsid w:val="00105A48"/>
    <w:rsid w:val="00105A7B"/>
    <w:rsid w:val="00105D8C"/>
    <w:rsid w:val="001061CC"/>
    <w:rsid w:val="00106648"/>
    <w:rsid w:val="001067D4"/>
    <w:rsid w:val="00106A6D"/>
    <w:rsid w:val="00106D0D"/>
    <w:rsid w:val="00107189"/>
    <w:rsid w:val="00107580"/>
    <w:rsid w:val="00107B76"/>
    <w:rsid w:val="00107C9F"/>
    <w:rsid w:val="00107FA0"/>
    <w:rsid w:val="001106A6"/>
    <w:rsid w:val="00111004"/>
    <w:rsid w:val="001114E0"/>
    <w:rsid w:val="00111609"/>
    <w:rsid w:val="001116B2"/>
    <w:rsid w:val="001120BE"/>
    <w:rsid w:val="00112EB0"/>
    <w:rsid w:val="00112FF0"/>
    <w:rsid w:val="00112FF1"/>
    <w:rsid w:val="0011309E"/>
    <w:rsid w:val="001133DC"/>
    <w:rsid w:val="00114397"/>
    <w:rsid w:val="00114E04"/>
    <w:rsid w:val="00116282"/>
    <w:rsid w:val="00116675"/>
    <w:rsid w:val="00116A7D"/>
    <w:rsid w:val="00116F38"/>
    <w:rsid w:val="00117101"/>
    <w:rsid w:val="00117A27"/>
    <w:rsid w:val="00120E3A"/>
    <w:rsid w:val="001214ED"/>
    <w:rsid w:val="001214F0"/>
    <w:rsid w:val="00121674"/>
    <w:rsid w:val="001218E9"/>
    <w:rsid w:val="00121C03"/>
    <w:rsid w:val="00122891"/>
    <w:rsid w:val="00122A72"/>
    <w:rsid w:val="00122C57"/>
    <w:rsid w:val="00122E3B"/>
    <w:rsid w:val="0012364B"/>
    <w:rsid w:val="00123FA1"/>
    <w:rsid w:val="001243A7"/>
    <w:rsid w:val="00124586"/>
    <w:rsid w:val="00125060"/>
    <w:rsid w:val="00125DAB"/>
    <w:rsid w:val="001265C4"/>
    <w:rsid w:val="00127057"/>
    <w:rsid w:val="00127624"/>
    <w:rsid w:val="00127D51"/>
    <w:rsid w:val="001301D2"/>
    <w:rsid w:val="00130413"/>
    <w:rsid w:val="0013259A"/>
    <w:rsid w:val="00133204"/>
    <w:rsid w:val="0013323D"/>
    <w:rsid w:val="0013419E"/>
    <w:rsid w:val="00134583"/>
    <w:rsid w:val="001345F6"/>
    <w:rsid w:val="001347B0"/>
    <w:rsid w:val="00135232"/>
    <w:rsid w:val="00135444"/>
    <w:rsid w:val="001359F3"/>
    <w:rsid w:val="00135B91"/>
    <w:rsid w:val="00135F18"/>
    <w:rsid w:val="0013601D"/>
    <w:rsid w:val="00136DE4"/>
    <w:rsid w:val="001373CB"/>
    <w:rsid w:val="0013771D"/>
    <w:rsid w:val="0013772C"/>
    <w:rsid w:val="001400A1"/>
    <w:rsid w:val="00141373"/>
    <w:rsid w:val="00141395"/>
    <w:rsid w:val="00141B74"/>
    <w:rsid w:val="00141EE2"/>
    <w:rsid w:val="001421B4"/>
    <w:rsid w:val="00142DC8"/>
    <w:rsid w:val="0014440E"/>
    <w:rsid w:val="001445BF"/>
    <w:rsid w:val="00144BBB"/>
    <w:rsid w:val="00144DA3"/>
    <w:rsid w:val="00144FC6"/>
    <w:rsid w:val="001454F5"/>
    <w:rsid w:val="00145516"/>
    <w:rsid w:val="0014557C"/>
    <w:rsid w:val="00145A56"/>
    <w:rsid w:val="00147591"/>
    <w:rsid w:val="0014768E"/>
    <w:rsid w:val="00147786"/>
    <w:rsid w:val="00147A76"/>
    <w:rsid w:val="00147A79"/>
    <w:rsid w:val="00147E29"/>
    <w:rsid w:val="001512B5"/>
    <w:rsid w:val="0015139C"/>
    <w:rsid w:val="00151D5D"/>
    <w:rsid w:val="00152B53"/>
    <w:rsid w:val="00152C79"/>
    <w:rsid w:val="00153579"/>
    <w:rsid w:val="00153847"/>
    <w:rsid w:val="001538BA"/>
    <w:rsid w:val="00153A5A"/>
    <w:rsid w:val="00154583"/>
    <w:rsid w:val="00155576"/>
    <w:rsid w:val="00155993"/>
    <w:rsid w:val="001565CF"/>
    <w:rsid w:val="001568C6"/>
    <w:rsid w:val="00156B37"/>
    <w:rsid w:val="00156ED5"/>
    <w:rsid w:val="0015757E"/>
    <w:rsid w:val="00157A15"/>
    <w:rsid w:val="001601BB"/>
    <w:rsid w:val="00162475"/>
    <w:rsid w:val="00162759"/>
    <w:rsid w:val="001627BC"/>
    <w:rsid w:val="0016283C"/>
    <w:rsid w:val="00162B4B"/>
    <w:rsid w:val="00162ED1"/>
    <w:rsid w:val="0016305C"/>
    <w:rsid w:val="0016310A"/>
    <w:rsid w:val="00163130"/>
    <w:rsid w:val="00163182"/>
    <w:rsid w:val="00163644"/>
    <w:rsid w:val="00163730"/>
    <w:rsid w:val="00164D4D"/>
    <w:rsid w:val="001655D3"/>
    <w:rsid w:val="00165F24"/>
    <w:rsid w:val="001665EF"/>
    <w:rsid w:val="00166675"/>
    <w:rsid w:val="001666BA"/>
    <w:rsid w:val="00166C34"/>
    <w:rsid w:val="00166CAB"/>
    <w:rsid w:val="00167566"/>
    <w:rsid w:val="00167CD8"/>
    <w:rsid w:val="00167E3E"/>
    <w:rsid w:val="00170FA7"/>
    <w:rsid w:val="00171000"/>
    <w:rsid w:val="001724E5"/>
    <w:rsid w:val="0017264A"/>
    <w:rsid w:val="0017409A"/>
    <w:rsid w:val="00174239"/>
    <w:rsid w:val="00174607"/>
    <w:rsid w:val="0017479E"/>
    <w:rsid w:val="0017491E"/>
    <w:rsid w:val="00174D44"/>
    <w:rsid w:val="00175480"/>
    <w:rsid w:val="0017588A"/>
    <w:rsid w:val="0017608B"/>
    <w:rsid w:val="0017614E"/>
    <w:rsid w:val="00176E7C"/>
    <w:rsid w:val="00177436"/>
    <w:rsid w:val="001775B4"/>
    <w:rsid w:val="00177865"/>
    <w:rsid w:val="00180178"/>
    <w:rsid w:val="00181327"/>
    <w:rsid w:val="00181375"/>
    <w:rsid w:val="001814CF"/>
    <w:rsid w:val="001816C7"/>
    <w:rsid w:val="0018195F"/>
    <w:rsid w:val="0018253F"/>
    <w:rsid w:val="001826B5"/>
    <w:rsid w:val="001840FC"/>
    <w:rsid w:val="001841D7"/>
    <w:rsid w:val="00184634"/>
    <w:rsid w:val="001846D5"/>
    <w:rsid w:val="001847B6"/>
    <w:rsid w:val="00184893"/>
    <w:rsid w:val="00184930"/>
    <w:rsid w:val="00184E05"/>
    <w:rsid w:val="00184F3A"/>
    <w:rsid w:val="001850B7"/>
    <w:rsid w:val="0018523F"/>
    <w:rsid w:val="0018686A"/>
    <w:rsid w:val="00186D16"/>
    <w:rsid w:val="00186DB2"/>
    <w:rsid w:val="001874B6"/>
    <w:rsid w:val="0018775F"/>
    <w:rsid w:val="001879CB"/>
    <w:rsid w:val="001904A7"/>
    <w:rsid w:val="00190A97"/>
    <w:rsid w:val="00191EC8"/>
    <w:rsid w:val="001922E8"/>
    <w:rsid w:val="0019258A"/>
    <w:rsid w:val="0019259B"/>
    <w:rsid w:val="00192921"/>
    <w:rsid w:val="0019296B"/>
    <w:rsid w:val="00192B1E"/>
    <w:rsid w:val="00193C2B"/>
    <w:rsid w:val="00194094"/>
    <w:rsid w:val="00194CAC"/>
    <w:rsid w:val="00194CBF"/>
    <w:rsid w:val="001956E7"/>
    <w:rsid w:val="00196182"/>
    <w:rsid w:val="00196593"/>
    <w:rsid w:val="00196AC6"/>
    <w:rsid w:val="00196E54"/>
    <w:rsid w:val="0019701B"/>
    <w:rsid w:val="001972AA"/>
    <w:rsid w:val="00197927"/>
    <w:rsid w:val="00197945"/>
    <w:rsid w:val="00197C7D"/>
    <w:rsid w:val="00197D66"/>
    <w:rsid w:val="00197FB1"/>
    <w:rsid w:val="001A0247"/>
    <w:rsid w:val="001A114E"/>
    <w:rsid w:val="001A1F44"/>
    <w:rsid w:val="001A2997"/>
    <w:rsid w:val="001A3203"/>
    <w:rsid w:val="001A3447"/>
    <w:rsid w:val="001A357D"/>
    <w:rsid w:val="001A36F0"/>
    <w:rsid w:val="001A40ED"/>
    <w:rsid w:val="001A415F"/>
    <w:rsid w:val="001A473B"/>
    <w:rsid w:val="001A4797"/>
    <w:rsid w:val="001A47AA"/>
    <w:rsid w:val="001A4F21"/>
    <w:rsid w:val="001A5087"/>
    <w:rsid w:val="001A53DA"/>
    <w:rsid w:val="001A554B"/>
    <w:rsid w:val="001A5726"/>
    <w:rsid w:val="001A580E"/>
    <w:rsid w:val="001A593B"/>
    <w:rsid w:val="001A59FD"/>
    <w:rsid w:val="001A6192"/>
    <w:rsid w:val="001A63F4"/>
    <w:rsid w:val="001A649B"/>
    <w:rsid w:val="001A6C77"/>
    <w:rsid w:val="001A7C3F"/>
    <w:rsid w:val="001A7CB8"/>
    <w:rsid w:val="001B16E9"/>
    <w:rsid w:val="001B17CE"/>
    <w:rsid w:val="001B1F25"/>
    <w:rsid w:val="001B2420"/>
    <w:rsid w:val="001B270F"/>
    <w:rsid w:val="001B27F2"/>
    <w:rsid w:val="001B2B74"/>
    <w:rsid w:val="001B2B83"/>
    <w:rsid w:val="001B2C86"/>
    <w:rsid w:val="001B2F18"/>
    <w:rsid w:val="001B32D1"/>
    <w:rsid w:val="001B3687"/>
    <w:rsid w:val="001B36CE"/>
    <w:rsid w:val="001B3765"/>
    <w:rsid w:val="001B3AF8"/>
    <w:rsid w:val="001B3B7E"/>
    <w:rsid w:val="001B3CF0"/>
    <w:rsid w:val="001B3F65"/>
    <w:rsid w:val="001B403B"/>
    <w:rsid w:val="001B41FC"/>
    <w:rsid w:val="001B4446"/>
    <w:rsid w:val="001B4B2C"/>
    <w:rsid w:val="001B6C84"/>
    <w:rsid w:val="001B6F80"/>
    <w:rsid w:val="001B715A"/>
    <w:rsid w:val="001B7633"/>
    <w:rsid w:val="001C0729"/>
    <w:rsid w:val="001C0E21"/>
    <w:rsid w:val="001C1294"/>
    <w:rsid w:val="001C15FF"/>
    <w:rsid w:val="001C176C"/>
    <w:rsid w:val="001C182D"/>
    <w:rsid w:val="001C1C6D"/>
    <w:rsid w:val="001C214C"/>
    <w:rsid w:val="001C269D"/>
    <w:rsid w:val="001C319A"/>
    <w:rsid w:val="001C3A83"/>
    <w:rsid w:val="001C3F07"/>
    <w:rsid w:val="001C46C8"/>
    <w:rsid w:val="001C4BB0"/>
    <w:rsid w:val="001C4F52"/>
    <w:rsid w:val="001C502F"/>
    <w:rsid w:val="001C5FDA"/>
    <w:rsid w:val="001C667C"/>
    <w:rsid w:val="001C7EB8"/>
    <w:rsid w:val="001D00FA"/>
    <w:rsid w:val="001D020B"/>
    <w:rsid w:val="001D0693"/>
    <w:rsid w:val="001D0754"/>
    <w:rsid w:val="001D0BD1"/>
    <w:rsid w:val="001D0FEB"/>
    <w:rsid w:val="001D13F9"/>
    <w:rsid w:val="001D185F"/>
    <w:rsid w:val="001D237B"/>
    <w:rsid w:val="001D2389"/>
    <w:rsid w:val="001D2A7F"/>
    <w:rsid w:val="001D2AF9"/>
    <w:rsid w:val="001D3216"/>
    <w:rsid w:val="001D4AAF"/>
    <w:rsid w:val="001D4C4E"/>
    <w:rsid w:val="001D4D6A"/>
    <w:rsid w:val="001D61F9"/>
    <w:rsid w:val="001D62FF"/>
    <w:rsid w:val="001D67DA"/>
    <w:rsid w:val="001D69E2"/>
    <w:rsid w:val="001D6A42"/>
    <w:rsid w:val="001D72CC"/>
    <w:rsid w:val="001D733F"/>
    <w:rsid w:val="001D7DB8"/>
    <w:rsid w:val="001E0541"/>
    <w:rsid w:val="001E0940"/>
    <w:rsid w:val="001E0CA6"/>
    <w:rsid w:val="001E0D0F"/>
    <w:rsid w:val="001E0D7F"/>
    <w:rsid w:val="001E111D"/>
    <w:rsid w:val="001E160B"/>
    <w:rsid w:val="001E2AE1"/>
    <w:rsid w:val="001E2F69"/>
    <w:rsid w:val="001E3120"/>
    <w:rsid w:val="001E3257"/>
    <w:rsid w:val="001E372A"/>
    <w:rsid w:val="001E45FC"/>
    <w:rsid w:val="001E4F06"/>
    <w:rsid w:val="001E588A"/>
    <w:rsid w:val="001E5C93"/>
    <w:rsid w:val="001E5DB3"/>
    <w:rsid w:val="001E6246"/>
    <w:rsid w:val="001E6D82"/>
    <w:rsid w:val="001E6D9E"/>
    <w:rsid w:val="001E711C"/>
    <w:rsid w:val="001E7268"/>
    <w:rsid w:val="001E7917"/>
    <w:rsid w:val="001F055D"/>
    <w:rsid w:val="001F05D4"/>
    <w:rsid w:val="001F06A0"/>
    <w:rsid w:val="001F0960"/>
    <w:rsid w:val="001F12F3"/>
    <w:rsid w:val="001F18E0"/>
    <w:rsid w:val="001F2EF7"/>
    <w:rsid w:val="001F30F3"/>
    <w:rsid w:val="001F3234"/>
    <w:rsid w:val="001F32BA"/>
    <w:rsid w:val="001F3A71"/>
    <w:rsid w:val="001F4466"/>
    <w:rsid w:val="001F4FC2"/>
    <w:rsid w:val="001F5535"/>
    <w:rsid w:val="001F5691"/>
    <w:rsid w:val="001F58FA"/>
    <w:rsid w:val="001F5AA8"/>
    <w:rsid w:val="001F62EE"/>
    <w:rsid w:val="00200444"/>
    <w:rsid w:val="002005E7"/>
    <w:rsid w:val="00200746"/>
    <w:rsid w:val="00200E1D"/>
    <w:rsid w:val="00200FD3"/>
    <w:rsid w:val="002010C9"/>
    <w:rsid w:val="002018DC"/>
    <w:rsid w:val="00201A5B"/>
    <w:rsid w:val="00201C80"/>
    <w:rsid w:val="00202339"/>
    <w:rsid w:val="0020245D"/>
    <w:rsid w:val="0020253C"/>
    <w:rsid w:val="00202815"/>
    <w:rsid w:val="0020396C"/>
    <w:rsid w:val="00204645"/>
    <w:rsid w:val="002050E6"/>
    <w:rsid w:val="00205221"/>
    <w:rsid w:val="0020572E"/>
    <w:rsid w:val="002057F1"/>
    <w:rsid w:val="002058FF"/>
    <w:rsid w:val="00205964"/>
    <w:rsid w:val="00206D53"/>
    <w:rsid w:val="00207D09"/>
    <w:rsid w:val="002101FF"/>
    <w:rsid w:val="00210955"/>
    <w:rsid w:val="00210958"/>
    <w:rsid w:val="00210E10"/>
    <w:rsid w:val="00210E91"/>
    <w:rsid w:val="002110C5"/>
    <w:rsid w:val="002110E9"/>
    <w:rsid w:val="00211297"/>
    <w:rsid w:val="00211928"/>
    <w:rsid w:val="00212493"/>
    <w:rsid w:val="00212C03"/>
    <w:rsid w:val="00212D3A"/>
    <w:rsid w:val="00212F5C"/>
    <w:rsid w:val="002136A5"/>
    <w:rsid w:val="0021398C"/>
    <w:rsid w:val="00213CE3"/>
    <w:rsid w:val="00213E7A"/>
    <w:rsid w:val="002142F2"/>
    <w:rsid w:val="002148EB"/>
    <w:rsid w:val="002149CC"/>
    <w:rsid w:val="00215576"/>
    <w:rsid w:val="00215805"/>
    <w:rsid w:val="002167FB"/>
    <w:rsid w:val="002169B3"/>
    <w:rsid w:val="0021704B"/>
    <w:rsid w:val="0021741F"/>
    <w:rsid w:val="00217AD3"/>
    <w:rsid w:val="00217E7A"/>
    <w:rsid w:val="002207D3"/>
    <w:rsid w:val="00220E5C"/>
    <w:rsid w:val="0022157D"/>
    <w:rsid w:val="00221BA7"/>
    <w:rsid w:val="00222864"/>
    <w:rsid w:val="00222A9A"/>
    <w:rsid w:val="00222DC4"/>
    <w:rsid w:val="002230BF"/>
    <w:rsid w:val="002243E0"/>
    <w:rsid w:val="00224597"/>
    <w:rsid w:val="0022460E"/>
    <w:rsid w:val="00224753"/>
    <w:rsid w:val="00224CA6"/>
    <w:rsid w:val="00224E5D"/>
    <w:rsid w:val="0022507B"/>
    <w:rsid w:val="00225E37"/>
    <w:rsid w:val="00226254"/>
    <w:rsid w:val="00226782"/>
    <w:rsid w:val="002276E3"/>
    <w:rsid w:val="00227A57"/>
    <w:rsid w:val="00227D4B"/>
    <w:rsid w:val="0023000D"/>
    <w:rsid w:val="00230759"/>
    <w:rsid w:val="00230E79"/>
    <w:rsid w:val="00230F18"/>
    <w:rsid w:val="00231566"/>
    <w:rsid w:val="00231B6B"/>
    <w:rsid w:val="002323AF"/>
    <w:rsid w:val="002325DD"/>
    <w:rsid w:val="00232B9A"/>
    <w:rsid w:val="00232FEF"/>
    <w:rsid w:val="0023383B"/>
    <w:rsid w:val="00233C0B"/>
    <w:rsid w:val="00233CCC"/>
    <w:rsid w:val="00233E22"/>
    <w:rsid w:val="00233F09"/>
    <w:rsid w:val="002342E2"/>
    <w:rsid w:val="0023452B"/>
    <w:rsid w:val="002346C7"/>
    <w:rsid w:val="00234716"/>
    <w:rsid w:val="00234D9B"/>
    <w:rsid w:val="00235DC4"/>
    <w:rsid w:val="00236CE5"/>
    <w:rsid w:val="00236D55"/>
    <w:rsid w:val="00237152"/>
    <w:rsid w:val="002405CB"/>
    <w:rsid w:val="0024086E"/>
    <w:rsid w:val="00240D11"/>
    <w:rsid w:val="00240D89"/>
    <w:rsid w:val="00241049"/>
    <w:rsid w:val="00242309"/>
    <w:rsid w:val="002424A7"/>
    <w:rsid w:val="00242568"/>
    <w:rsid w:val="00243102"/>
    <w:rsid w:val="00243105"/>
    <w:rsid w:val="00243E93"/>
    <w:rsid w:val="0024417C"/>
    <w:rsid w:val="002449A8"/>
    <w:rsid w:val="00244B4D"/>
    <w:rsid w:val="00244BD5"/>
    <w:rsid w:val="00244F39"/>
    <w:rsid w:val="00245083"/>
    <w:rsid w:val="0024570B"/>
    <w:rsid w:val="00245A10"/>
    <w:rsid w:val="00245CE7"/>
    <w:rsid w:val="00246180"/>
    <w:rsid w:val="00246320"/>
    <w:rsid w:val="00246575"/>
    <w:rsid w:val="00247180"/>
    <w:rsid w:val="0024759F"/>
    <w:rsid w:val="002477C8"/>
    <w:rsid w:val="00247AAB"/>
    <w:rsid w:val="00247AB3"/>
    <w:rsid w:val="00247DF0"/>
    <w:rsid w:val="00247DF6"/>
    <w:rsid w:val="0025025D"/>
    <w:rsid w:val="002503EA"/>
    <w:rsid w:val="00251392"/>
    <w:rsid w:val="00252906"/>
    <w:rsid w:val="00252969"/>
    <w:rsid w:val="00252B6F"/>
    <w:rsid w:val="002531B7"/>
    <w:rsid w:val="00253A4B"/>
    <w:rsid w:val="00254B40"/>
    <w:rsid w:val="00254CA1"/>
    <w:rsid w:val="00254D97"/>
    <w:rsid w:val="00254E01"/>
    <w:rsid w:val="002550E4"/>
    <w:rsid w:val="00255884"/>
    <w:rsid w:val="00255D3B"/>
    <w:rsid w:val="00255E4B"/>
    <w:rsid w:val="00256501"/>
    <w:rsid w:val="00256600"/>
    <w:rsid w:val="00256AA5"/>
    <w:rsid w:val="00256C42"/>
    <w:rsid w:val="00257907"/>
    <w:rsid w:val="00257E5D"/>
    <w:rsid w:val="002602F9"/>
    <w:rsid w:val="00260321"/>
    <w:rsid w:val="0026097F"/>
    <w:rsid w:val="002609EC"/>
    <w:rsid w:val="00260A29"/>
    <w:rsid w:val="0026108B"/>
    <w:rsid w:val="002611CE"/>
    <w:rsid w:val="002619A4"/>
    <w:rsid w:val="00261AD8"/>
    <w:rsid w:val="00262345"/>
    <w:rsid w:val="002624B7"/>
    <w:rsid w:val="00263002"/>
    <w:rsid w:val="0026382C"/>
    <w:rsid w:val="00263FE1"/>
    <w:rsid w:val="0026509B"/>
    <w:rsid w:val="0026530A"/>
    <w:rsid w:val="002655CD"/>
    <w:rsid w:val="00265B62"/>
    <w:rsid w:val="00266649"/>
    <w:rsid w:val="00266FB7"/>
    <w:rsid w:val="00267634"/>
    <w:rsid w:val="00267BCA"/>
    <w:rsid w:val="00267DAC"/>
    <w:rsid w:val="00267EAA"/>
    <w:rsid w:val="00267FC8"/>
    <w:rsid w:val="00270452"/>
    <w:rsid w:val="00270588"/>
    <w:rsid w:val="00270782"/>
    <w:rsid w:val="00270A28"/>
    <w:rsid w:val="00271230"/>
    <w:rsid w:val="002717E0"/>
    <w:rsid w:val="00271CE3"/>
    <w:rsid w:val="00273160"/>
    <w:rsid w:val="00273514"/>
    <w:rsid w:val="00273C00"/>
    <w:rsid w:val="00273F07"/>
    <w:rsid w:val="00273FFB"/>
    <w:rsid w:val="002746C5"/>
    <w:rsid w:val="002746D5"/>
    <w:rsid w:val="00274C9A"/>
    <w:rsid w:val="002751F7"/>
    <w:rsid w:val="00275565"/>
    <w:rsid w:val="00275609"/>
    <w:rsid w:val="002756CD"/>
    <w:rsid w:val="00275DB6"/>
    <w:rsid w:val="0027634D"/>
    <w:rsid w:val="002770E8"/>
    <w:rsid w:val="00277B59"/>
    <w:rsid w:val="00277B75"/>
    <w:rsid w:val="00277DA5"/>
    <w:rsid w:val="00277EEC"/>
    <w:rsid w:val="00280277"/>
    <w:rsid w:val="002804CD"/>
    <w:rsid w:val="00280962"/>
    <w:rsid w:val="00280A03"/>
    <w:rsid w:val="00280DBA"/>
    <w:rsid w:val="00280F1F"/>
    <w:rsid w:val="00281047"/>
    <w:rsid w:val="00281C0B"/>
    <w:rsid w:val="002824E1"/>
    <w:rsid w:val="00282A15"/>
    <w:rsid w:val="00282C07"/>
    <w:rsid w:val="00283479"/>
    <w:rsid w:val="00283E33"/>
    <w:rsid w:val="00283EC8"/>
    <w:rsid w:val="002842C2"/>
    <w:rsid w:val="002853F1"/>
    <w:rsid w:val="0028566A"/>
    <w:rsid w:val="00285D6E"/>
    <w:rsid w:val="00286000"/>
    <w:rsid w:val="00286C98"/>
    <w:rsid w:val="00286FB0"/>
    <w:rsid w:val="00287913"/>
    <w:rsid w:val="0029005E"/>
    <w:rsid w:val="0029020E"/>
    <w:rsid w:val="002902CB"/>
    <w:rsid w:val="00290435"/>
    <w:rsid w:val="00290E54"/>
    <w:rsid w:val="00290F4C"/>
    <w:rsid w:val="00291065"/>
    <w:rsid w:val="002913E1"/>
    <w:rsid w:val="00291733"/>
    <w:rsid w:val="00291A28"/>
    <w:rsid w:val="00291CE4"/>
    <w:rsid w:val="00291E4D"/>
    <w:rsid w:val="00292321"/>
    <w:rsid w:val="00293F3E"/>
    <w:rsid w:val="002940A8"/>
    <w:rsid w:val="0029413F"/>
    <w:rsid w:val="00294AE9"/>
    <w:rsid w:val="00294BBC"/>
    <w:rsid w:val="0029582E"/>
    <w:rsid w:val="00295B1B"/>
    <w:rsid w:val="00296099"/>
    <w:rsid w:val="00296325"/>
    <w:rsid w:val="00296413"/>
    <w:rsid w:val="00296483"/>
    <w:rsid w:val="002964AF"/>
    <w:rsid w:val="00296583"/>
    <w:rsid w:val="00296789"/>
    <w:rsid w:val="002968EC"/>
    <w:rsid w:val="00297C0D"/>
    <w:rsid w:val="00297E09"/>
    <w:rsid w:val="002A0596"/>
    <w:rsid w:val="002A0C24"/>
    <w:rsid w:val="002A0DA1"/>
    <w:rsid w:val="002A1288"/>
    <w:rsid w:val="002A1AEA"/>
    <w:rsid w:val="002A2314"/>
    <w:rsid w:val="002A267B"/>
    <w:rsid w:val="002A35D0"/>
    <w:rsid w:val="002A3985"/>
    <w:rsid w:val="002A3D9B"/>
    <w:rsid w:val="002A4622"/>
    <w:rsid w:val="002A486E"/>
    <w:rsid w:val="002A5448"/>
    <w:rsid w:val="002A5C87"/>
    <w:rsid w:val="002A6456"/>
    <w:rsid w:val="002A6B6F"/>
    <w:rsid w:val="002A7194"/>
    <w:rsid w:val="002B0551"/>
    <w:rsid w:val="002B1242"/>
    <w:rsid w:val="002B1A40"/>
    <w:rsid w:val="002B1AFD"/>
    <w:rsid w:val="002B2031"/>
    <w:rsid w:val="002B24B9"/>
    <w:rsid w:val="002B25A6"/>
    <w:rsid w:val="002B28B5"/>
    <w:rsid w:val="002B28D8"/>
    <w:rsid w:val="002B3148"/>
    <w:rsid w:val="002B3F8E"/>
    <w:rsid w:val="002B45C1"/>
    <w:rsid w:val="002B4B59"/>
    <w:rsid w:val="002B54F8"/>
    <w:rsid w:val="002B5B85"/>
    <w:rsid w:val="002B5E8A"/>
    <w:rsid w:val="002B602C"/>
    <w:rsid w:val="002B628F"/>
    <w:rsid w:val="002B655A"/>
    <w:rsid w:val="002B66EE"/>
    <w:rsid w:val="002B6EEE"/>
    <w:rsid w:val="002B6FA4"/>
    <w:rsid w:val="002B72AC"/>
    <w:rsid w:val="002B7399"/>
    <w:rsid w:val="002B7942"/>
    <w:rsid w:val="002B7B13"/>
    <w:rsid w:val="002C0052"/>
    <w:rsid w:val="002C067F"/>
    <w:rsid w:val="002C08BC"/>
    <w:rsid w:val="002C0AC6"/>
    <w:rsid w:val="002C0E76"/>
    <w:rsid w:val="002C124A"/>
    <w:rsid w:val="002C14F1"/>
    <w:rsid w:val="002C1988"/>
    <w:rsid w:val="002C2A5E"/>
    <w:rsid w:val="002C2BED"/>
    <w:rsid w:val="002C2C87"/>
    <w:rsid w:val="002C36FD"/>
    <w:rsid w:val="002C3B20"/>
    <w:rsid w:val="002C3DE2"/>
    <w:rsid w:val="002C3E4A"/>
    <w:rsid w:val="002C3F44"/>
    <w:rsid w:val="002C4FC4"/>
    <w:rsid w:val="002C50A1"/>
    <w:rsid w:val="002C58B8"/>
    <w:rsid w:val="002C5C39"/>
    <w:rsid w:val="002C61F0"/>
    <w:rsid w:val="002C6734"/>
    <w:rsid w:val="002C7132"/>
    <w:rsid w:val="002C7199"/>
    <w:rsid w:val="002C72F8"/>
    <w:rsid w:val="002C7560"/>
    <w:rsid w:val="002C7D6A"/>
    <w:rsid w:val="002C7F55"/>
    <w:rsid w:val="002C7FE0"/>
    <w:rsid w:val="002D0542"/>
    <w:rsid w:val="002D09A2"/>
    <w:rsid w:val="002D0A17"/>
    <w:rsid w:val="002D0C4A"/>
    <w:rsid w:val="002D125F"/>
    <w:rsid w:val="002D13FA"/>
    <w:rsid w:val="002D1883"/>
    <w:rsid w:val="002D1A0D"/>
    <w:rsid w:val="002D1E9C"/>
    <w:rsid w:val="002D1EE3"/>
    <w:rsid w:val="002D221B"/>
    <w:rsid w:val="002D23B1"/>
    <w:rsid w:val="002D36E5"/>
    <w:rsid w:val="002D3A9E"/>
    <w:rsid w:val="002D3FA4"/>
    <w:rsid w:val="002D4206"/>
    <w:rsid w:val="002D507E"/>
    <w:rsid w:val="002D52A4"/>
    <w:rsid w:val="002D5481"/>
    <w:rsid w:val="002D5F24"/>
    <w:rsid w:val="002D6887"/>
    <w:rsid w:val="002D694B"/>
    <w:rsid w:val="002D6D20"/>
    <w:rsid w:val="002D7264"/>
    <w:rsid w:val="002D74CB"/>
    <w:rsid w:val="002D7D2B"/>
    <w:rsid w:val="002D7E4C"/>
    <w:rsid w:val="002E0C00"/>
    <w:rsid w:val="002E0FA9"/>
    <w:rsid w:val="002E10A7"/>
    <w:rsid w:val="002E1A35"/>
    <w:rsid w:val="002E24A0"/>
    <w:rsid w:val="002E2789"/>
    <w:rsid w:val="002E2B9A"/>
    <w:rsid w:val="002E2CB9"/>
    <w:rsid w:val="002E2F22"/>
    <w:rsid w:val="002E332D"/>
    <w:rsid w:val="002E34F7"/>
    <w:rsid w:val="002E3C8A"/>
    <w:rsid w:val="002E3ECF"/>
    <w:rsid w:val="002E3EFA"/>
    <w:rsid w:val="002E41AE"/>
    <w:rsid w:val="002E4CB0"/>
    <w:rsid w:val="002E5BBA"/>
    <w:rsid w:val="002E5DAF"/>
    <w:rsid w:val="002E6CB1"/>
    <w:rsid w:val="002E7969"/>
    <w:rsid w:val="002E7A32"/>
    <w:rsid w:val="002F090F"/>
    <w:rsid w:val="002F314B"/>
    <w:rsid w:val="002F3522"/>
    <w:rsid w:val="002F361F"/>
    <w:rsid w:val="002F4C02"/>
    <w:rsid w:val="002F5530"/>
    <w:rsid w:val="002F5AFD"/>
    <w:rsid w:val="002F64D3"/>
    <w:rsid w:val="002F6A54"/>
    <w:rsid w:val="0030015C"/>
    <w:rsid w:val="003001D1"/>
    <w:rsid w:val="0030035F"/>
    <w:rsid w:val="00300651"/>
    <w:rsid w:val="0030163A"/>
    <w:rsid w:val="00301AAC"/>
    <w:rsid w:val="00301BBC"/>
    <w:rsid w:val="00301E61"/>
    <w:rsid w:val="00302286"/>
    <w:rsid w:val="00302D13"/>
    <w:rsid w:val="00302EBE"/>
    <w:rsid w:val="0030418A"/>
    <w:rsid w:val="00304AD9"/>
    <w:rsid w:val="00304AF2"/>
    <w:rsid w:val="0030514B"/>
    <w:rsid w:val="00305832"/>
    <w:rsid w:val="00305E78"/>
    <w:rsid w:val="00305F6E"/>
    <w:rsid w:val="003062D5"/>
    <w:rsid w:val="00306474"/>
    <w:rsid w:val="00306FEE"/>
    <w:rsid w:val="00307B61"/>
    <w:rsid w:val="00307CD0"/>
    <w:rsid w:val="00307CEA"/>
    <w:rsid w:val="00307F93"/>
    <w:rsid w:val="0031089D"/>
    <w:rsid w:val="00310E88"/>
    <w:rsid w:val="00311164"/>
    <w:rsid w:val="00311AA4"/>
    <w:rsid w:val="00312060"/>
    <w:rsid w:val="0031221F"/>
    <w:rsid w:val="00312997"/>
    <w:rsid w:val="00312FE5"/>
    <w:rsid w:val="003139F2"/>
    <w:rsid w:val="00313AB7"/>
    <w:rsid w:val="00314147"/>
    <w:rsid w:val="003141C7"/>
    <w:rsid w:val="003147A5"/>
    <w:rsid w:val="0031490A"/>
    <w:rsid w:val="0031497D"/>
    <w:rsid w:val="0031506C"/>
    <w:rsid w:val="003155F3"/>
    <w:rsid w:val="00315CA0"/>
    <w:rsid w:val="00316341"/>
    <w:rsid w:val="00316607"/>
    <w:rsid w:val="00316640"/>
    <w:rsid w:val="00316A19"/>
    <w:rsid w:val="00316BF2"/>
    <w:rsid w:val="00316D64"/>
    <w:rsid w:val="00316DFA"/>
    <w:rsid w:val="00316E29"/>
    <w:rsid w:val="003177BE"/>
    <w:rsid w:val="00317964"/>
    <w:rsid w:val="00317A31"/>
    <w:rsid w:val="00317F7C"/>
    <w:rsid w:val="003206CE"/>
    <w:rsid w:val="00320D59"/>
    <w:rsid w:val="0032147C"/>
    <w:rsid w:val="00322186"/>
    <w:rsid w:val="003221A3"/>
    <w:rsid w:val="00322725"/>
    <w:rsid w:val="00322AF6"/>
    <w:rsid w:val="00322E78"/>
    <w:rsid w:val="0032309F"/>
    <w:rsid w:val="00323577"/>
    <w:rsid w:val="003254EF"/>
    <w:rsid w:val="00325CB1"/>
    <w:rsid w:val="00325E5F"/>
    <w:rsid w:val="00326434"/>
    <w:rsid w:val="0032673A"/>
    <w:rsid w:val="0032691F"/>
    <w:rsid w:val="00327433"/>
    <w:rsid w:val="00327501"/>
    <w:rsid w:val="0033004D"/>
    <w:rsid w:val="003305DA"/>
    <w:rsid w:val="003308B6"/>
    <w:rsid w:val="00330EC7"/>
    <w:rsid w:val="003317A1"/>
    <w:rsid w:val="00331874"/>
    <w:rsid w:val="003318F7"/>
    <w:rsid w:val="00331B35"/>
    <w:rsid w:val="00332574"/>
    <w:rsid w:val="00332CD3"/>
    <w:rsid w:val="00332ECB"/>
    <w:rsid w:val="00333501"/>
    <w:rsid w:val="00333CAE"/>
    <w:rsid w:val="00333D89"/>
    <w:rsid w:val="00333DFA"/>
    <w:rsid w:val="00334DE4"/>
    <w:rsid w:val="00334F01"/>
    <w:rsid w:val="003352DD"/>
    <w:rsid w:val="00335610"/>
    <w:rsid w:val="0033682F"/>
    <w:rsid w:val="00336BF2"/>
    <w:rsid w:val="0033715B"/>
    <w:rsid w:val="003373C4"/>
    <w:rsid w:val="0033759A"/>
    <w:rsid w:val="00337733"/>
    <w:rsid w:val="00337866"/>
    <w:rsid w:val="00340301"/>
    <w:rsid w:val="00340883"/>
    <w:rsid w:val="00341741"/>
    <w:rsid w:val="00341A9C"/>
    <w:rsid w:val="00341AD4"/>
    <w:rsid w:val="00341B18"/>
    <w:rsid w:val="00341CD4"/>
    <w:rsid w:val="003423E2"/>
    <w:rsid w:val="00342C07"/>
    <w:rsid w:val="00343306"/>
    <w:rsid w:val="00343E11"/>
    <w:rsid w:val="00344419"/>
    <w:rsid w:val="003446A4"/>
    <w:rsid w:val="00344E58"/>
    <w:rsid w:val="00345435"/>
    <w:rsid w:val="003454CC"/>
    <w:rsid w:val="003456FB"/>
    <w:rsid w:val="00346411"/>
    <w:rsid w:val="00346BC0"/>
    <w:rsid w:val="003470F2"/>
    <w:rsid w:val="00347780"/>
    <w:rsid w:val="00347783"/>
    <w:rsid w:val="00347917"/>
    <w:rsid w:val="00347981"/>
    <w:rsid w:val="00350106"/>
    <w:rsid w:val="003505C9"/>
    <w:rsid w:val="0035068B"/>
    <w:rsid w:val="00350917"/>
    <w:rsid w:val="00350EAC"/>
    <w:rsid w:val="003511AF"/>
    <w:rsid w:val="00351292"/>
    <w:rsid w:val="00351A14"/>
    <w:rsid w:val="00351A9B"/>
    <w:rsid w:val="00351EAF"/>
    <w:rsid w:val="00352C36"/>
    <w:rsid w:val="00352ED8"/>
    <w:rsid w:val="0035302A"/>
    <w:rsid w:val="0035377B"/>
    <w:rsid w:val="00353B86"/>
    <w:rsid w:val="0035469A"/>
    <w:rsid w:val="0035480E"/>
    <w:rsid w:val="0035495A"/>
    <w:rsid w:val="00354AF3"/>
    <w:rsid w:val="003552E3"/>
    <w:rsid w:val="00355EDB"/>
    <w:rsid w:val="00355FA5"/>
    <w:rsid w:val="0035620A"/>
    <w:rsid w:val="00356427"/>
    <w:rsid w:val="00356709"/>
    <w:rsid w:val="00357193"/>
    <w:rsid w:val="00357BFF"/>
    <w:rsid w:val="00360826"/>
    <w:rsid w:val="0036121A"/>
    <w:rsid w:val="00361837"/>
    <w:rsid w:val="0036183C"/>
    <w:rsid w:val="0036191E"/>
    <w:rsid w:val="00361CBF"/>
    <w:rsid w:val="00362373"/>
    <w:rsid w:val="0036267E"/>
    <w:rsid w:val="0036301A"/>
    <w:rsid w:val="00363378"/>
    <w:rsid w:val="00363478"/>
    <w:rsid w:val="00363493"/>
    <w:rsid w:val="003636EC"/>
    <w:rsid w:val="003644F6"/>
    <w:rsid w:val="00364522"/>
    <w:rsid w:val="00364BFA"/>
    <w:rsid w:val="00364ED8"/>
    <w:rsid w:val="00365221"/>
    <w:rsid w:val="003656AA"/>
    <w:rsid w:val="00365EA2"/>
    <w:rsid w:val="00365F16"/>
    <w:rsid w:val="00366519"/>
    <w:rsid w:val="003671CB"/>
    <w:rsid w:val="00367726"/>
    <w:rsid w:val="00367E0A"/>
    <w:rsid w:val="00370DD4"/>
    <w:rsid w:val="00370EC1"/>
    <w:rsid w:val="00371638"/>
    <w:rsid w:val="00371A7B"/>
    <w:rsid w:val="003722EF"/>
    <w:rsid w:val="0037353C"/>
    <w:rsid w:val="003735D5"/>
    <w:rsid w:val="00373E11"/>
    <w:rsid w:val="003741D9"/>
    <w:rsid w:val="0037432D"/>
    <w:rsid w:val="00374454"/>
    <w:rsid w:val="003744F9"/>
    <w:rsid w:val="003749A2"/>
    <w:rsid w:val="003762D7"/>
    <w:rsid w:val="00376630"/>
    <w:rsid w:val="00376F89"/>
    <w:rsid w:val="0037797D"/>
    <w:rsid w:val="003806FA"/>
    <w:rsid w:val="003808DC"/>
    <w:rsid w:val="0038098C"/>
    <w:rsid w:val="00381958"/>
    <w:rsid w:val="003827B8"/>
    <w:rsid w:val="00383209"/>
    <w:rsid w:val="00383422"/>
    <w:rsid w:val="00383824"/>
    <w:rsid w:val="00383E8E"/>
    <w:rsid w:val="003844BE"/>
    <w:rsid w:val="0038453F"/>
    <w:rsid w:val="0038455D"/>
    <w:rsid w:val="0038540C"/>
    <w:rsid w:val="003859FB"/>
    <w:rsid w:val="00385CEC"/>
    <w:rsid w:val="00385F3E"/>
    <w:rsid w:val="00386987"/>
    <w:rsid w:val="00386AD1"/>
    <w:rsid w:val="003871B3"/>
    <w:rsid w:val="00387734"/>
    <w:rsid w:val="00387B4F"/>
    <w:rsid w:val="00390887"/>
    <w:rsid w:val="00391CB4"/>
    <w:rsid w:val="003938B5"/>
    <w:rsid w:val="00393DD9"/>
    <w:rsid w:val="003945AF"/>
    <w:rsid w:val="003946BA"/>
    <w:rsid w:val="00394D99"/>
    <w:rsid w:val="003954A6"/>
    <w:rsid w:val="003956EA"/>
    <w:rsid w:val="00396479"/>
    <w:rsid w:val="00396496"/>
    <w:rsid w:val="003968DD"/>
    <w:rsid w:val="00396913"/>
    <w:rsid w:val="00396A88"/>
    <w:rsid w:val="00396AE7"/>
    <w:rsid w:val="00396FF7"/>
    <w:rsid w:val="00397687"/>
    <w:rsid w:val="003A163D"/>
    <w:rsid w:val="003A1F18"/>
    <w:rsid w:val="003A23D0"/>
    <w:rsid w:val="003A2EDF"/>
    <w:rsid w:val="003A3439"/>
    <w:rsid w:val="003A375A"/>
    <w:rsid w:val="003A3A57"/>
    <w:rsid w:val="003A3B73"/>
    <w:rsid w:val="003A488F"/>
    <w:rsid w:val="003A4B31"/>
    <w:rsid w:val="003A5112"/>
    <w:rsid w:val="003A5464"/>
    <w:rsid w:val="003A5701"/>
    <w:rsid w:val="003A59BF"/>
    <w:rsid w:val="003A6987"/>
    <w:rsid w:val="003A6AB0"/>
    <w:rsid w:val="003A6B1F"/>
    <w:rsid w:val="003A6D3B"/>
    <w:rsid w:val="003A706D"/>
    <w:rsid w:val="003A727C"/>
    <w:rsid w:val="003A7488"/>
    <w:rsid w:val="003A7AA3"/>
    <w:rsid w:val="003A7B4D"/>
    <w:rsid w:val="003B0073"/>
    <w:rsid w:val="003B0464"/>
    <w:rsid w:val="003B054F"/>
    <w:rsid w:val="003B07A0"/>
    <w:rsid w:val="003B09B9"/>
    <w:rsid w:val="003B0CBD"/>
    <w:rsid w:val="003B12F0"/>
    <w:rsid w:val="003B1FFF"/>
    <w:rsid w:val="003B2739"/>
    <w:rsid w:val="003B2967"/>
    <w:rsid w:val="003B2F31"/>
    <w:rsid w:val="003B38F8"/>
    <w:rsid w:val="003B403C"/>
    <w:rsid w:val="003B44A3"/>
    <w:rsid w:val="003B4D25"/>
    <w:rsid w:val="003B5A08"/>
    <w:rsid w:val="003B5A2C"/>
    <w:rsid w:val="003B5D8A"/>
    <w:rsid w:val="003B67E3"/>
    <w:rsid w:val="003B68A0"/>
    <w:rsid w:val="003B6B85"/>
    <w:rsid w:val="003B6C18"/>
    <w:rsid w:val="003B75E6"/>
    <w:rsid w:val="003B780E"/>
    <w:rsid w:val="003B7BA9"/>
    <w:rsid w:val="003C0378"/>
    <w:rsid w:val="003C056E"/>
    <w:rsid w:val="003C06FF"/>
    <w:rsid w:val="003C0ED2"/>
    <w:rsid w:val="003C0F8A"/>
    <w:rsid w:val="003C0FE8"/>
    <w:rsid w:val="003C133F"/>
    <w:rsid w:val="003C13D8"/>
    <w:rsid w:val="003C293D"/>
    <w:rsid w:val="003C2A3A"/>
    <w:rsid w:val="003C3198"/>
    <w:rsid w:val="003C4ACC"/>
    <w:rsid w:val="003C4EC6"/>
    <w:rsid w:val="003C4FED"/>
    <w:rsid w:val="003C50E8"/>
    <w:rsid w:val="003C5360"/>
    <w:rsid w:val="003C53C3"/>
    <w:rsid w:val="003C5658"/>
    <w:rsid w:val="003C5A57"/>
    <w:rsid w:val="003C5C8A"/>
    <w:rsid w:val="003C5CE3"/>
    <w:rsid w:val="003C626C"/>
    <w:rsid w:val="003C66EE"/>
    <w:rsid w:val="003C6890"/>
    <w:rsid w:val="003C6A19"/>
    <w:rsid w:val="003C71CB"/>
    <w:rsid w:val="003D036A"/>
    <w:rsid w:val="003D0BC5"/>
    <w:rsid w:val="003D0C3A"/>
    <w:rsid w:val="003D0E05"/>
    <w:rsid w:val="003D171F"/>
    <w:rsid w:val="003D192A"/>
    <w:rsid w:val="003D1AA9"/>
    <w:rsid w:val="003D2A3F"/>
    <w:rsid w:val="003D308D"/>
    <w:rsid w:val="003D34E2"/>
    <w:rsid w:val="003D3784"/>
    <w:rsid w:val="003D3CCA"/>
    <w:rsid w:val="003D406A"/>
    <w:rsid w:val="003D411E"/>
    <w:rsid w:val="003D4233"/>
    <w:rsid w:val="003D4324"/>
    <w:rsid w:val="003D453F"/>
    <w:rsid w:val="003D4A73"/>
    <w:rsid w:val="003D4B59"/>
    <w:rsid w:val="003D5222"/>
    <w:rsid w:val="003D523E"/>
    <w:rsid w:val="003D59B4"/>
    <w:rsid w:val="003D5AF7"/>
    <w:rsid w:val="003D5EA7"/>
    <w:rsid w:val="003D5EC5"/>
    <w:rsid w:val="003D6196"/>
    <w:rsid w:val="003D69C6"/>
    <w:rsid w:val="003D723F"/>
    <w:rsid w:val="003D7724"/>
    <w:rsid w:val="003D78A7"/>
    <w:rsid w:val="003D7A7E"/>
    <w:rsid w:val="003D7D0F"/>
    <w:rsid w:val="003E0940"/>
    <w:rsid w:val="003E0E8F"/>
    <w:rsid w:val="003E0F93"/>
    <w:rsid w:val="003E1137"/>
    <w:rsid w:val="003E283C"/>
    <w:rsid w:val="003E2864"/>
    <w:rsid w:val="003E2B09"/>
    <w:rsid w:val="003E34A8"/>
    <w:rsid w:val="003E3AF2"/>
    <w:rsid w:val="003E4054"/>
    <w:rsid w:val="003E423B"/>
    <w:rsid w:val="003E4BDB"/>
    <w:rsid w:val="003E4DFA"/>
    <w:rsid w:val="003E5557"/>
    <w:rsid w:val="003E5560"/>
    <w:rsid w:val="003E5579"/>
    <w:rsid w:val="003E5C34"/>
    <w:rsid w:val="003E5DE4"/>
    <w:rsid w:val="003E5F23"/>
    <w:rsid w:val="003E6212"/>
    <w:rsid w:val="003E6633"/>
    <w:rsid w:val="003E7A34"/>
    <w:rsid w:val="003E7CDD"/>
    <w:rsid w:val="003E7DFB"/>
    <w:rsid w:val="003F0115"/>
    <w:rsid w:val="003F04BB"/>
    <w:rsid w:val="003F0B65"/>
    <w:rsid w:val="003F17DF"/>
    <w:rsid w:val="003F181C"/>
    <w:rsid w:val="003F194F"/>
    <w:rsid w:val="003F199F"/>
    <w:rsid w:val="003F1B8F"/>
    <w:rsid w:val="003F1E0A"/>
    <w:rsid w:val="003F2055"/>
    <w:rsid w:val="003F2E98"/>
    <w:rsid w:val="003F2E99"/>
    <w:rsid w:val="003F3205"/>
    <w:rsid w:val="003F36FC"/>
    <w:rsid w:val="003F3A17"/>
    <w:rsid w:val="003F4A68"/>
    <w:rsid w:val="003F4B32"/>
    <w:rsid w:val="003F50E9"/>
    <w:rsid w:val="003F519B"/>
    <w:rsid w:val="003F521F"/>
    <w:rsid w:val="003F6555"/>
    <w:rsid w:val="003F6802"/>
    <w:rsid w:val="003F7D09"/>
    <w:rsid w:val="004002BF"/>
    <w:rsid w:val="0040139F"/>
    <w:rsid w:val="0040148A"/>
    <w:rsid w:val="004018AD"/>
    <w:rsid w:val="00402BF9"/>
    <w:rsid w:val="0040358C"/>
    <w:rsid w:val="00403C2D"/>
    <w:rsid w:val="00403E87"/>
    <w:rsid w:val="00404045"/>
    <w:rsid w:val="00404107"/>
    <w:rsid w:val="0040412C"/>
    <w:rsid w:val="004045EA"/>
    <w:rsid w:val="004049F1"/>
    <w:rsid w:val="00404AC6"/>
    <w:rsid w:val="00404F1F"/>
    <w:rsid w:val="00405004"/>
    <w:rsid w:val="0040514E"/>
    <w:rsid w:val="00405580"/>
    <w:rsid w:val="0040624B"/>
    <w:rsid w:val="00406617"/>
    <w:rsid w:val="0040679B"/>
    <w:rsid w:val="004070EC"/>
    <w:rsid w:val="00407E9F"/>
    <w:rsid w:val="00407FA4"/>
    <w:rsid w:val="00410223"/>
    <w:rsid w:val="004102A4"/>
    <w:rsid w:val="004107E7"/>
    <w:rsid w:val="00410C23"/>
    <w:rsid w:val="00410CB3"/>
    <w:rsid w:val="00411721"/>
    <w:rsid w:val="0041357D"/>
    <w:rsid w:val="004143EA"/>
    <w:rsid w:val="00415879"/>
    <w:rsid w:val="00415F87"/>
    <w:rsid w:val="004166BB"/>
    <w:rsid w:val="0041689F"/>
    <w:rsid w:val="004169C5"/>
    <w:rsid w:val="004170C4"/>
    <w:rsid w:val="004176F8"/>
    <w:rsid w:val="00417C99"/>
    <w:rsid w:val="00420594"/>
    <w:rsid w:val="00420CC5"/>
    <w:rsid w:val="004210C0"/>
    <w:rsid w:val="00421598"/>
    <w:rsid w:val="00421FA5"/>
    <w:rsid w:val="00422149"/>
    <w:rsid w:val="00422172"/>
    <w:rsid w:val="00422284"/>
    <w:rsid w:val="00422AFC"/>
    <w:rsid w:val="00422C7C"/>
    <w:rsid w:val="00423B6B"/>
    <w:rsid w:val="004244DB"/>
    <w:rsid w:val="00424B44"/>
    <w:rsid w:val="00425177"/>
    <w:rsid w:val="0042574D"/>
    <w:rsid w:val="0042577C"/>
    <w:rsid w:val="00425F23"/>
    <w:rsid w:val="00425FA5"/>
    <w:rsid w:val="004261A5"/>
    <w:rsid w:val="004268E4"/>
    <w:rsid w:val="00426E8C"/>
    <w:rsid w:val="00427707"/>
    <w:rsid w:val="004278A9"/>
    <w:rsid w:val="00427935"/>
    <w:rsid w:val="00427C71"/>
    <w:rsid w:val="00427D10"/>
    <w:rsid w:val="00427D1A"/>
    <w:rsid w:val="00430330"/>
    <w:rsid w:val="0043041D"/>
    <w:rsid w:val="004304D7"/>
    <w:rsid w:val="004305AE"/>
    <w:rsid w:val="00430D16"/>
    <w:rsid w:val="00430E3C"/>
    <w:rsid w:val="00430F6F"/>
    <w:rsid w:val="004314D2"/>
    <w:rsid w:val="0043237D"/>
    <w:rsid w:val="004326EA"/>
    <w:rsid w:val="0043272B"/>
    <w:rsid w:val="0043272E"/>
    <w:rsid w:val="00432C51"/>
    <w:rsid w:val="00432F17"/>
    <w:rsid w:val="00433190"/>
    <w:rsid w:val="00433317"/>
    <w:rsid w:val="0043362D"/>
    <w:rsid w:val="00433A8B"/>
    <w:rsid w:val="00433CC1"/>
    <w:rsid w:val="00433E7A"/>
    <w:rsid w:val="00433FD1"/>
    <w:rsid w:val="004345E4"/>
    <w:rsid w:val="004351D0"/>
    <w:rsid w:val="004356EA"/>
    <w:rsid w:val="00435A16"/>
    <w:rsid w:val="00436762"/>
    <w:rsid w:val="00436C5F"/>
    <w:rsid w:val="00436EB6"/>
    <w:rsid w:val="0043757E"/>
    <w:rsid w:val="00437735"/>
    <w:rsid w:val="00437BE9"/>
    <w:rsid w:val="004400FA"/>
    <w:rsid w:val="00440312"/>
    <w:rsid w:val="00440404"/>
    <w:rsid w:val="00440631"/>
    <w:rsid w:val="004407D8"/>
    <w:rsid w:val="0044084D"/>
    <w:rsid w:val="00440D3B"/>
    <w:rsid w:val="004411CA"/>
    <w:rsid w:val="00441509"/>
    <w:rsid w:val="004416B8"/>
    <w:rsid w:val="00441A7E"/>
    <w:rsid w:val="00441D19"/>
    <w:rsid w:val="004421B0"/>
    <w:rsid w:val="0044229D"/>
    <w:rsid w:val="004423AB"/>
    <w:rsid w:val="00442744"/>
    <w:rsid w:val="0044299B"/>
    <w:rsid w:val="00442C09"/>
    <w:rsid w:val="0044307C"/>
    <w:rsid w:val="0044341A"/>
    <w:rsid w:val="0044393E"/>
    <w:rsid w:val="00443E81"/>
    <w:rsid w:val="00443EB9"/>
    <w:rsid w:val="00443EDE"/>
    <w:rsid w:val="00443F24"/>
    <w:rsid w:val="00444367"/>
    <w:rsid w:val="0044459A"/>
    <w:rsid w:val="004446BE"/>
    <w:rsid w:val="004446F5"/>
    <w:rsid w:val="004459A9"/>
    <w:rsid w:val="00445A9E"/>
    <w:rsid w:val="00447295"/>
    <w:rsid w:val="004478A6"/>
    <w:rsid w:val="00447A0E"/>
    <w:rsid w:val="00447BAA"/>
    <w:rsid w:val="004502D4"/>
    <w:rsid w:val="004504DF"/>
    <w:rsid w:val="00450FF2"/>
    <w:rsid w:val="004513FE"/>
    <w:rsid w:val="00451523"/>
    <w:rsid w:val="004517C8"/>
    <w:rsid w:val="0045193E"/>
    <w:rsid w:val="00451DDE"/>
    <w:rsid w:val="004521AA"/>
    <w:rsid w:val="004522DA"/>
    <w:rsid w:val="004526BD"/>
    <w:rsid w:val="00452A0F"/>
    <w:rsid w:val="004530C2"/>
    <w:rsid w:val="00453FB7"/>
    <w:rsid w:val="00454BAC"/>
    <w:rsid w:val="00455667"/>
    <w:rsid w:val="004556DD"/>
    <w:rsid w:val="00455B5F"/>
    <w:rsid w:val="00456507"/>
    <w:rsid w:val="004566F8"/>
    <w:rsid w:val="00456C12"/>
    <w:rsid w:val="0045730E"/>
    <w:rsid w:val="0045752D"/>
    <w:rsid w:val="00457703"/>
    <w:rsid w:val="00457774"/>
    <w:rsid w:val="00457D34"/>
    <w:rsid w:val="00457ED5"/>
    <w:rsid w:val="00460208"/>
    <w:rsid w:val="0046059B"/>
    <w:rsid w:val="0046102B"/>
    <w:rsid w:val="00461B4C"/>
    <w:rsid w:val="00461D87"/>
    <w:rsid w:val="00462442"/>
    <w:rsid w:val="00462A24"/>
    <w:rsid w:val="00462F1A"/>
    <w:rsid w:val="00463035"/>
    <w:rsid w:val="004632C9"/>
    <w:rsid w:val="00463B36"/>
    <w:rsid w:val="00463F3D"/>
    <w:rsid w:val="004643E6"/>
    <w:rsid w:val="00465607"/>
    <w:rsid w:val="00465A3B"/>
    <w:rsid w:val="0046727C"/>
    <w:rsid w:val="00467369"/>
    <w:rsid w:val="004674E9"/>
    <w:rsid w:val="00470296"/>
    <w:rsid w:val="00470505"/>
    <w:rsid w:val="0047087E"/>
    <w:rsid w:val="00470C80"/>
    <w:rsid w:val="004711DF"/>
    <w:rsid w:val="0047159E"/>
    <w:rsid w:val="004725F8"/>
    <w:rsid w:val="00472652"/>
    <w:rsid w:val="00473116"/>
    <w:rsid w:val="004731D0"/>
    <w:rsid w:val="004735A5"/>
    <w:rsid w:val="00473837"/>
    <w:rsid w:val="00473BA0"/>
    <w:rsid w:val="00473BE7"/>
    <w:rsid w:val="00473CD3"/>
    <w:rsid w:val="00474636"/>
    <w:rsid w:val="0047488D"/>
    <w:rsid w:val="00474DD6"/>
    <w:rsid w:val="00474E3A"/>
    <w:rsid w:val="00475A19"/>
    <w:rsid w:val="00475B56"/>
    <w:rsid w:val="004767AD"/>
    <w:rsid w:val="00476EA2"/>
    <w:rsid w:val="00477092"/>
    <w:rsid w:val="00477841"/>
    <w:rsid w:val="00477ACE"/>
    <w:rsid w:val="00477E12"/>
    <w:rsid w:val="00480305"/>
    <w:rsid w:val="004806C2"/>
    <w:rsid w:val="00480BC5"/>
    <w:rsid w:val="0048148F"/>
    <w:rsid w:val="00481930"/>
    <w:rsid w:val="00481C36"/>
    <w:rsid w:val="00481DF7"/>
    <w:rsid w:val="00482343"/>
    <w:rsid w:val="00482441"/>
    <w:rsid w:val="004824A3"/>
    <w:rsid w:val="00482DC1"/>
    <w:rsid w:val="00482E33"/>
    <w:rsid w:val="004833DF"/>
    <w:rsid w:val="00483682"/>
    <w:rsid w:val="004844D9"/>
    <w:rsid w:val="004849D9"/>
    <w:rsid w:val="00484F44"/>
    <w:rsid w:val="00485B06"/>
    <w:rsid w:val="00485DCC"/>
    <w:rsid w:val="00486293"/>
    <w:rsid w:val="004863AA"/>
    <w:rsid w:val="004863F3"/>
    <w:rsid w:val="00486794"/>
    <w:rsid w:val="0048775B"/>
    <w:rsid w:val="00487E1B"/>
    <w:rsid w:val="00490049"/>
    <w:rsid w:val="00490560"/>
    <w:rsid w:val="00490B2A"/>
    <w:rsid w:val="00490BD5"/>
    <w:rsid w:val="00491470"/>
    <w:rsid w:val="004917A6"/>
    <w:rsid w:val="00491DD3"/>
    <w:rsid w:val="00491DE0"/>
    <w:rsid w:val="00492443"/>
    <w:rsid w:val="00492A2A"/>
    <w:rsid w:val="00493A25"/>
    <w:rsid w:val="00494030"/>
    <w:rsid w:val="0049457E"/>
    <w:rsid w:val="004945A1"/>
    <w:rsid w:val="004950A2"/>
    <w:rsid w:val="004950A9"/>
    <w:rsid w:val="00495143"/>
    <w:rsid w:val="004955A9"/>
    <w:rsid w:val="004965BD"/>
    <w:rsid w:val="00496BFC"/>
    <w:rsid w:val="00496F72"/>
    <w:rsid w:val="00497F9E"/>
    <w:rsid w:val="004A0400"/>
    <w:rsid w:val="004A1395"/>
    <w:rsid w:val="004A1B56"/>
    <w:rsid w:val="004A21C3"/>
    <w:rsid w:val="004A22B4"/>
    <w:rsid w:val="004A29BC"/>
    <w:rsid w:val="004A3AB9"/>
    <w:rsid w:val="004A3C79"/>
    <w:rsid w:val="004A3E2F"/>
    <w:rsid w:val="004A45A9"/>
    <w:rsid w:val="004A4817"/>
    <w:rsid w:val="004A58C2"/>
    <w:rsid w:val="004A60B3"/>
    <w:rsid w:val="004A6100"/>
    <w:rsid w:val="004A6A1C"/>
    <w:rsid w:val="004B0627"/>
    <w:rsid w:val="004B0695"/>
    <w:rsid w:val="004B06DD"/>
    <w:rsid w:val="004B07E5"/>
    <w:rsid w:val="004B0833"/>
    <w:rsid w:val="004B1447"/>
    <w:rsid w:val="004B16D7"/>
    <w:rsid w:val="004B187B"/>
    <w:rsid w:val="004B1C24"/>
    <w:rsid w:val="004B1E6B"/>
    <w:rsid w:val="004B26B2"/>
    <w:rsid w:val="004B3174"/>
    <w:rsid w:val="004B353E"/>
    <w:rsid w:val="004B3545"/>
    <w:rsid w:val="004B3D4A"/>
    <w:rsid w:val="004B3F9A"/>
    <w:rsid w:val="004B41B5"/>
    <w:rsid w:val="004B466D"/>
    <w:rsid w:val="004B487C"/>
    <w:rsid w:val="004B4B30"/>
    <w:rsid w:val="004B503C"/>
    <w:rsid w:val="004B547F"/>
    <w:rsid w:val="004B5586"/>
    <w:rsid w:val="004B584D"/>
    <w:rsid w:val="004B59AE"/>
    <w:rsid w:val="004B5E0D"/>
    <w:rsid w:val="004B5EDB"/>
    <w:rsid w:val="004B69CF"/>
    <w:rsid w:val="004B73F3"/>
    <w:rsid w:val="004B7712"/>
    <w:rsid w:val="004B77BD"/>
    <w:rsid w:val="004B782D"/>
    <w:rsid w:val="004B79AF"/>
    <w:rsid w:val="004B7D7C"/>
    <w:rsid w:val="004B7EF5"/>
    <w:rsid w:val="004B7F40"/>
    <w:rsid w:val="004B7F9D"/>
    <w:rsid w:val="004C0054"/>
    <w:rsid w:val="004C0165"/>
    <w:rsid w:val="004C01A5"/>
    <w:rsid w:val="004C025C"/>
    <w:rsid w:val="004C2118"/>
    <w:rsid w:val="004C22C9"/>
    <w:rsid w:val="004C285F"/>
    <w:rsid w:val="004C2919"/>
    <w:rsid w:val="004C2D33"/>
    <w:rsid w:val="004C2F0D"/>
    <w:rsid w:val="004C2F92"/>
    <w:rsid w:val="004C31CB"/>
    <w:rsid w:val="004C384A"/>
    <w:rsid w:val="004C3AB3"/>
    <w:rsid w:val="004C43B4"/>
    <w:rsid w:val="004C5260"/>
    <w:rsid w:val="004C5267"/>
    <w:rsid w:val="004C581C"/>
    <w:rsid w:val="004C5B46"/>
    <w:rsid w:val="004C5DAC"/>
    <w:rsid w:val="004C5FB8"/>
    <w:rsid w:val="004C605B"/>
    <w:rsid w:val="004C6D0E"/>
    <w:rsid w:val="004C70B8"/>
    <w:rsid w:val="004C7606"/>
    <w:rsid w:val="004D04B8"/>
    <w:rsid w:val="004D08D7"/>
    <w:rsid w:val="004D0905"/>
    <w:rsid w:val="004D0A51"/>
    <w:rsid w:val="004D1C02"/>
    <w:rsid w:val="004D1CB5"/>
    <w:rsid w:val="004D260F"/>
    <w:rsid w:val="004D283B"/>
    <w:rsid w:val="004D2E21"/>
    <w:rsid w:val="004D31C0"/>
    <w:rsid w:val="004D35BD"/>
    <w:rsid w:val="004D3ABB"/>
    <w:rsid w:val="004D4131"/>
    <w:rsid w:val="004D433E"/>
    <w:rsid w:val="004D47DC"/>
    <w:rsid w:val="004D5537"/>
    <w:rsid w:val="004D5578"/>
    <w:rsid w:val="004D5627"/>
    <w:rsid w:val="004D5803"/>
    <w:rsid w:val="004D5DD2"/>
    <w:rsid w:val="004D6006"/>
    <w:rsid w:val="004D63E9"/>
    <w:rsid w:val="004D6698"/>
    <w:rsid w:val="004D7195"/>
    <w:rsid w:val="004D79F1"/>
    <w:rsid w:val="004D7D5D"/>
    <w:rsid w:val="004E0768"/>
    <w:rsid w:val="004E0C0D"/>
    <w:rsid w:val="004E0FC6"/>
    <w:rsid w:val="004E1B36"/>
    <w:rsid w:val="004E222D"/>
    <w:rsid w:val="004E25E0"/>
    <w:rsid w:val="004E272C"/>
    <w:rsid w:val="004E2751"/>
    <w:rsid w:val="004E3344"/>
    <w:rsid w:val="004E341E"/>
    <w:rsid w:val="004E406E"/>
    <w:rsid w:val="004E435E"/>
    <w:rsid w:val="004E438F"/>
    <w:rsid w:val="004E4F7A"/>
    <w:rsid w:val="004E4FD0"/>
    <w:rsid w:val="004E6127"/>
    <w:rsid w:val="004E6A41"/>
    <w:rsid w:val="004E7271"/>
    <w:rsid w:val="004E75A1"/>
    <w:rsid w:val="004E7E41"/>
    <w:rsid w:val="004F030E"/>
    <w:rsid w:val="004F039D"/>
    <w:rsid w:val="004F03CF"/>
    <w:rsid w:val="004F0461"/>
    <w:rsid w:val="004F0B52"/>
    <w:rsid w:val="004F0EF6"/>
    <w:rsid w:val="004F0FFE"/>
    <w:rsid w:val="004F15DB"/>
    <w:rsid w:val="004F1818"/>
    <w:rsid w:val="004F1C01"/>
    <w:rsid w:val="004F267C"/>
    <w:rsid w:val="004F2ECF"/>
    <w:rsid w:val="004F2F2C"/>
    <w:rsid w:val="004F30E4"/>
    <w:rsid w:val="004F39FE"/>
    <w:rsid w:val="004F3AAD"/>
    <w:rsid w:val="004F4009"/>
    <w:rsid w:val="004F4645"/>
    <w:rsid w:val="004F4694"/>
    <w:rsid w:val="004F4E62"/>
    <w:rsid w:val="004F4F2D"/>
    <w:rsid w:val="004F5961"/>
    <w:rsid w:val="004F5CE0"/>
    <w:rsid w:val="004F5F1B"/>
    <w:rsid w:val="004F5FF9"/>
    <w:rsid w:val="004F6C92"/>
    <w:rsid w:val="004F6ED4"/>
    <w:rsid w:val="004F7CF3"/>
    <w:rsid w:val="00500063"/>
    <w:rsid w:val="00500694"/>
    <w:rsid w:val="00500CA7"/>
    <w:rsid w:val="00501863"/>
    <w:rsid w:val="00501C3F"/>
    <w:rsid w:val="005020C4"/>
    <w:rsid w:val="005028BB"/>
    <w:rsid w:val="005038CE"/>
    <w:rsid w:val="00503B18"/>
    <w:rsid w:val="005042F1"/>
    <w:rsid w:val="0050470D"/>
    <w:rsid w:val="00504B9D"/>
    <w:rsid w:val="00505449"/>
    <w:rsid w:val="00505C8D"/>
    <w:rsid w:val="0050658E"/>
    <w:rsid w:val="0050728E"/>
    <w:rsid w:val="00507464"/>
    <w:rsid w:val="00507BAA"/>
    <w:rsid w:val="00507EDD"/>
    <w:rsid w:val="005100D9"/>
    <w:rsid w:val="005101F9"/>
    <w:rsid w:val="0051051F"/>
    <w:rsid w:val="005115C8"/>
    <w:rsid w:val="005118F4"/>
    <w:rsid w:val="00511A98"/>
    <w:rsid w:val="00511CD6"/>
    <w:rsid w:val="00512382"/>
    <w:rsid w:val="005123C9"/>
    <w:rsid w:val="00512C92"/>
    <w:rsid w:val="0051343B"/>
    <w:rsid w:val="005135D9"/>
    <w:rsid w:val="005137EE"/>
    <w:rsid w:val="00513ABC"/>
    <w:rsid w:val="005144BA"/>
    <w:rsid w:val="005144C1"/>
    <w:rsid w:val="005149E4"/>
    <w:rsid w:val="005156B1"/>
    <w:rsid w:val="00515ECF"/>
    <w:rsid w:val="005167AB"/>
    <w:rsid w:val="00517750"/>
    <w:rsid w:val="0051793C"/>
    <w:rsid w:val="00517A7E"/>
    <w:rsid w:val="00521FD0"/>
    <w:rsid w:val="005225B3"/>
    <w:rsid w:val="005227BF"/>
    <w:rsid w:val="00522957"/>
    <w:rsid w:val="00522AEE"/>
    <w:rsid w:val="005230EF"/>
    <w:rsid w:val="00524927"/>
    <w:rsid w:val="00524A7E"/>
    <w:rsid w:val="00526646"/>
    <w:rsid w:val="00526713"/>
    <w:rsid w:val="005269DB"/>
    <w:rsid w:val="00527816"/>
    <w:rsid w:val="00527D6F"/>
    <w:rsid w:val="00527DA2"/>
    <w:rsid w:val="0053060A"/>
    <w:rsid w:val="0053077D"/>
    <w:rsid w:val="005309F2"/>
    <w:rsid w:val="0053133D"/>
    <w:rsid w:val="00531622"/>
    <w:rsid w:val="005316E7"/>
    <w:rsid w:val="00531C17"/>
    <w:rsid w:val="00531E7F"/>
    <w:rsid w:val="00532360"/>
    <w:rsid w:val="005325A3"/>
    <w:rsid w:val="00532E36"/>
    <w:rsid w:val="00532FA5"/>
    <w:rsid w:val="0053339C"/>
    <w:rsid w:val="005335FA"/>
    <w:rsid w:val="00533780"/>
    <w:rsid w:val="0053382E"/>
    <w:rsid w:val="00533935"/>
    <w:rsid w:val="00533F53"/>
    <w:rsid w:val="00533FF2"/>
    <w:rsid w:val="005343DC"/>
    <w:rsid w:val="00534553"/>
    <w:rsid w:val="005346EB"/>
    <w:rsid w:val="005348A6"/>
    <w:rsid w:val="005348E4"/>
    <w:rsid w:val="0053494D"/>
    <w:rsid w:val="00534B87"/>
    <w:rsid w:val="00534BE9"/>
    <w:rsid w:val="005350EF"/>
    <w:rsid w:val="00535A71"/>
    <w:rsid w:val="005363B6"/>
    <w:rsid w:val="00537670"/>
    <w:rsid w:val="0053798F"/>
    <w:rsid w:val="00537AC2"/>
    <w:rsid w:val="00537DC2"/>
    <w:rsid w:val="00537E37"/>
    <w:rsid w:val="005405C9"/>
    <w:rsid w:val="00541465"/>
    <w:rsid w:val="005415F3"/>
    <w:rsid w:val="00541BC7"/>
    <w:rsid w:val="00541F74"/>
    <w:rsid w:val="005421C8"/>
    <w:rsid w:val="00542454"/>
    <w:rsid w:val="00542922"/>
    <w:rsid w:val="0054293E"/>
    <w:rsid w:val="005429BF"/>
    <w:rsid w:val="005432E9"/>
    <w:rsid w:val="0054374D"/>
    <w:rsid w:val="00543E56"/>
    <w:rsid w:val="00544D67"/>
    <w:rsid w:val="00544DC9"/>
    <w:rsid w:val="0054583B"/>
    <w:rsid w:val="00545ABB"/>
    <w:rsid w:val="00545B37"/>
    <w:rsid w:val="00545C4F"/>
    <w:rsid w:val="00545C7B"/>
    <w:rsid w:val="005460CC"/>
    <w:rsid w:val="00546593"/>
    <w:rsid w:val="00546763"/>
    <w:rsid w:val="00546D58"/>
    <w:rsid w:val="00546E2C"/>
    <w:rsid w:val="00546FE9"/>
    <w:rsid w:val="00547252"/>
    <w:rsid w:val="00547A19"/>
    <w:rsid w:val="00547D41"/>
    <w:rsid w:val="00547D66"/>
    <w:rsid w:val="00550302"/>
    <w:rsid w:val="0055044D"/>
    <w:rsid w:val="0055049C"/>
    <w:rsid w:val="005507FA"/>
    <w:rsid w:val="00550985"/>
    <w:rsid w:val="00550ACE"/>
    <w:rsid w:val="00550D3B"/>
    <w:rsid w:val="00550EF5"/>
    <w:rsid w:val="00551426"/>
    <w:rsid w:val="005516BD"/>
    <w:rsid w:val="00551DF6"/>
    <w:rsid w:val="005525BE"/>
    <w:rsid w:val="00552EEB"/>
    <w:rsid w:val="005531A1"/>
    <w:rsid w:val="005534F5"/>
    <w:rsid w:val="00554B2F"/>
    <w:rsid w:val="00555B62"/>
    <w:rsid w:val="0055708E"/>
    <w:rsid w:val="0055712F"/>
    <w:rsid w:val="0055732A"/>
    <w:rsid w:val="005608E0"/>
    <w:rsid w:val="00561258"/>
    <w:rsid w:val="005621D7"/>
    <w:rsid w:val="00562288"/>
    <w:rsid w:val="0056240C"/>
    <w:rsid w:val="00562634"/>
    <w:rsid w:val="00562FB4"/>
    <w:rsid w:val="005633EF"/>
    <w:rsid w:val="00563914"/>
    <w:rsid w:val="00563C29"/>
    <w:rsid w:val="00563FA1"/>
    <w:rsid w:val="005653B6"/>
    <w:rsid w:val="005658BF"/>
    <w:rsid w:val="005662B9"/>
    <w:rsid w:val="005666B9"/>
    <w:rsid w:val="00566828"/>
    <w:rsid w:val="00566F48"/>
    <w:rsid w:val="00570643"/>
    <w:rsid w:val="00570819"/>
    <w:rsid w:val="00570D4A"/>
    <w:rsid w:val="00570FAE"/>
    <w:rsid w:val="005719BE"/>
    <w:rsid w:val="00571CE9"/>
    <w:rsid w:val="00572735"/>
    <w:rsid w:val="00572E11"/>
    <w:rsid w:val="00573486"/>
    <w:rsid w:val="0057363E"/>
    <w:rsid w:val="00573A90"/>
    <w:rsid w:val="00574452"/>
    <w:rsid w:val="00574B0A"/>
    <w:rsid w:val="00574BF4"/>
    <w:rsid w:val="00575675"/>
    <w:rsid w:val="00575C3F"/>
    <w:rsid w:val="0057615C"/>
    <w:rsid w:val="005770A2"/>
    <w:rsid w:val="005773C0"/>
    <w:rsid w:val="00580131"/>
    <w:rsid w:val="0058032E"/>
    <w:rsid w:val="00580F1D"/>
    <w:rsid w:val="00581150"/>
    <w:rsid w:val="005813D2"/>
    <w:rsid w:val="00581499"/>
    <w:rsid w:val="005817B9"/>
    <w:rsid w:val="0058297C"/>
    <w:rsid w:val="00582C47"/>
    <w:rsid w:val="00582E89"/>
    <w:rsid w:val="00582F25"/>
    <w:rsid w:val="00583102"/>
    <w:rsid w:val="0058314F"/>
    <w:rsid w:val="005834CF"/>
    <w:rsid w:val="005839F6"/>
    <w:rsid w:val="0058403D"/>
    <w:rsid w:val="0058556B"/>
    <w:rsid w:val="0058574B"/>
    <w:rsid w:val="0058588F"/>
    <w:rsid w:val="00585B4E"/>
    <w:rsid w:val="00585C93"/>
    <w:rsid w:val="00585DFD"/>
    <w:rsid w:val="005861B4"/>
    <w:rsid w:val="00586BC3"/>
    <w:rsid w:val="00586C47"/>
    <w:rsid w:val="0058725F"/>
    <w:rsid w:val="005873EA"/>
    <w:rsid w:val="00587521"/>
    <w:rsid w:val="00587622"/>
    <w:rsid w:val="00587911"/>
    <w:rsid w:val="00587A1E"/>
    <w:rsid w:val="005901AA"/>
    <w:rsid w:val="00590B3F"/>
    <w:rsid w:val="00590CDA"/>
    <w:rsid w:val="00590D4E"/>
    <w:rsid w:val="00590DFE"/>
    <w:rsid w:val="00591EF4"/>
    <w:rsid w:val="00592058"/>
    <w:rsid w:val="00592512"/>
    <w:rsid w:val="00592945"/>
    <w:rsid w:val="005939FA"/>
    <w:rsid w:val="0059411E"/>
    <w:rsid w:val="005948A9"/>
    <w:rsid w:val="0059492A"/>
    <w:rsid w:val="005950C8"/>
    <w:rsid w:val="00595DA0"/>
    <w:rsid w:val="00595E7D"/>
    <w:rsid w:val="00596218"/>
    <w:rsid w:val="00596869"/>
    <w:rsid w:val="00596A32"/>
    <w:rsid w:val="00596CAE"/>
    <w:rsid w:val="00597A60"/>
    <w:rsid w:val="00597E5D"/>
    <w:rsid w:val="005A0A9C"/>
    <w:rsid w:val="005A0D1C"/>
    <w:rsid w:val="005A1B64"/>
    <w:rsid w:val="005A1ECE"/>
    <w:rsid w:val="005A1F43"/>
    <w:rsid w:val="005A20CD"/>
    <w:rsid w:val="005A23E2"/>
    <w:rsid w:val="005A2870"/>
    <w:rsid w:val="005A3080"/>
    <w:rsid w:val="005A3195"/>
    <w:rsid w:val="005A36DA"/>
    <w:rsid w:val="005A49AC"/>
    <w:rsid w:val="005A4EE9"/>
    <w:rsid w:val="005A4FBF"/>
    <w:rsid w:val="005A58E2"/>
    <w:rsid w:val="005A605B"/>
    <w:rsid w:val="005A6E4A"/>
    <w:rsid w:val="005A7A15"/>
    <w:rsid w:val="005B05B2"/>
    <w:rsid w:val="005B062D"/>
    <w:rsid w:val="005B0912"/>
    <w:rsid w:val="005B212F"/>
    <w:rsid w:val="005B25F1"/>
    <w:rsid w:val="005B2B29"/>
    <w:rsid w:val="005B2F51"/>
    <w:rsid w:val="005B3FD6"/>
    <w:rsid w:val="005B48C4"/>
    <w:rsid w:val="005B4B68"/>
    <w:rsid w:val="005B4DD1"/>
    <w:rsid w:val="005B4DFF"/>
    <w:rsid w:val="005B58FB"/>
    <w:rsid w:val="005B6038"/>
    <w:rsid w:val="005B6094"/>
    <w:rsid w:val="005B60EF"/>
    <w:rsid w:val="005B6929"/>
    <w:rsid w:val="005B6C8D"/>
    <w:rsid w:val="005B6D18"/>
    <w:rsid w:val="005B6F94"/>
    <w:rsid w:val="005B7397"/>
    <w:rsid w:val="005B75E5"/>
    <w:rsid w:val="005B7BCF"/>
    <w:rsid w:val="005B7DD6"/>
    <w:rsid w:val="005C01B6"/>
    <w:rsid w:val="005C01CF"/>
    <w:rsid w:val="005C0401"/>
    <w:rsid w:val="005C0B22"/>
    <w:rsid w:val="005C12E0"/>
    <w:rsid w:val="005C146A"/>
    <w:rsid w:val="005C232E"/>
    <w:rsid w:val="005C2C06"/>
    <w:rsid w:val="005C3869"/>
    <w:rsid w:val="005C3B0B"/>
    <w:rsid w:val="005C3B71"/>
    <w:rsid w:val="005C4E81"/>
    <w:rsid w:val="005C4F21"/>
    <w:rsid w:val="005C5053"/>
    <w:rsid w:val="005C55AA"/>
    <w:rsid w:val="005C62A5"/>
    <w:rsid w:val="005C676E"/>
    <w:rsid w:val="005C6C0A"/>
    <w:rsid w:val="005C7CB9"/>
    <w:rsid w:val="005C7DA7"/>
    <w:rsid w:val="005D002B"/>
    <w:rsid w:val="005D045B"/>
    <w:rsid w:val="005D068A"/>
    <w:rsid w:val="005D1596"/>
    <w:rsid w:val="005D1666"/>
    <w:rsid w:val="005D1EE8"/>
    <w:rsid w:val="005D22A0"/>
    <w:rsid w:val="005D25B8"/>
    <w:rsid w:val="005D261D"/>
    <w:rsid w:val="005D2C89"/>
    <w:rsid w:val="005D2CEA"/>
    <w:rsid w:val="005D33DE"/>
    <w:rsid w:val="005D37D0"/>
    <w:rsid w:val="005D38A5"/>
    <w:rsid w:val="005D3A1C"/>
    <w:rsid w:val="005D3CDF"/>
    <w:rsid w:val="005D4553"/>
    <w:rsid w:val="005D45D2"/>
    <w:rsid w:val="005D4866"/>
    <w:rsid w:val="005D4D0C"/>
    <w:rsid w:val="005D5246"/>
    <w:rsid w:val="005D5B4E"/>
    <w:rsid w:val="005D5F91"/>
    <w:rsid w:val="005D669C"/>
    <w:rsid w:val="005D6959"/>
    <w:rsid w:val="005D6E97"/>
    <w:rsid w:val="005D70CF"/>
    <w:rsid w:val="005D7112"/>
    <w:rsid w:val="005D7192"/>
    <w:rsid w:val="005D79FB"/>
    <w:rsid w:val="005D7A2A"/>
    <w:rsid w:val="005E0205"/>
    <w:rsid w:val="005E143D"/>
    <w:rsid w:val="005E1F12"/>
    <w:rsid w:val="005E2A2B"/>
    <w:rsid w:val="005E2DD0"/>
    <w:rsid w:val="005E310B"/>
    <w:rsid w:val="005E4534"/>
    <w:rsid w:val="005E48FD"/>
    <w:rsid w:val="005E5067"/>
    <w:rsid w:val="005E62A5"/>
    <w:rsid w:val="005E6C5E"/>
    <w:rsid w:val="005E6CF3"/>
    <w:rsid w:val="005E7470"/>
    <w:rsid w:val="005E7EB1"/>
    <w:rsid w:val="005F0AEB"/>
    <w:rsid w:val="005F0EC7"/>
    <w:rsid w:val="005F160D"/>
    <w:rsid w:val="005F19D9"/>
    <w:rsid w:val="005F1CD6"/>
    <w:rsid w:val="005F201C"/>
    <w:rsid w:val="005F22E1"/>
    <w:rsid w:val="005F2860"/>
    <w:rsid w:val="005F2EF6"/>
    <w:rsid w:val="005F4908"/>
    <w:rsid w:val="005F50C5"/>
    <w:rsid w:val="005F634E"/>
    <w:rsid w:val="005F64DE"/>
    <w:rsid w:val="005F686E"/>
    <w:rsid w:val="005F6905"/>
    <w:rsid w:val="005F6EB4"/>
    <w:rsid w:val="005F7584"/>
    <w:rsid w:val="0060005E"/>
    <w:rsid w:val="0060048A"/>
    <w:rsid w:val="0060074A"/>
    <w:rsid w:val="00600C83"/>
    <w:rsid w:val="00600D38"/>
    <w:rsid w:val="006010F2"/>
    <w:rsid w:val="006015AE"/>
    <w:rsid w:val="006019C3"/>
    <w:rsid w:val="0060378E"/>
    <w:rsid w:val="00603A54"/>
    <w:rsid w:val="00604254"/>
    <w:rsid w:val="00604BE9"/>
    <w:rsid w:val="00604FCA"/>
    <w:rsid w:val="00605007"/>
    <w:rsid w:val="006051F9"/>
    <w:rsid w:val="006052B8"/>
    <w:rsid w:val="006053E5"/>
    <w:rsid w:val="00605487"/>
    <w:rsid w:val="0060548C"/>
    <w:rsid w:val="00605747"/>
    <w:rsid w:val="006057A0"/>
    <w:rsid w:val="00605D2F"/>
    <w:rsid w:val="00605E3C"/>
    <w:rsid w:val="0060602C"/>
    <w:rsid w:val="00606096"/>
    <w:rsid w:val="00606259"/>
    <w:rsid w:val="00606C6B"/>
    <w:rsid w:val="006071FD"/>
    <w:rsid w:val="00607335"/>
    <w:rsid w:val="00607C9C"/>
    <w:rsid w:val="00607D87"/>
    <w:rsid w:val="006101BF"/>
    <w:rsid w:val="00610569"/>
    <w:rsid w:val="00610617"/>
    <w:rsid w:val="0061143E"/>
    <w:rsid w:val="006115A9"/>
    <w:rsid w:val="006116CA"/>
    <w:rsid w:val="006116E8"/>
    <w:rsid w:val="00611B11"/>
    <w:rsid w:val="00612214"/>
    <w:rsid w:val="00613067"/>
    <w:rsid w:val="00613196"/>
    <w:rsid w:val="00613244"/>
    <w:rsid w:val="0061324E"/>
    <w:rsid w:val="00613381"/>
    <w:rsid w:val="006148A0"/>
    <w:rsid w:val="006153E7"/>
    <w:rsid w:val="006159A6"/>
    <w:rsid w:val="00615E49"/>
    <w:rsid w:val="00616448"/>
    <w:rsid w:val="00616EEA"/>
    <w:rsid w:val="00620F5B"/>
    <w:rsid w:val="00620F5F"/>
    <w:rsid w:val="0062169C"/>
    <w:rsid w:val="00621709"/>
    <w:rsid w:val="00621722"/>
    <w:rsid w:val="00621799"/>
    <w:rsid w:val="00622751"/>
    <w:rsid w:val="00622B0C"/>
    <w:rsid w:val="00622BEF"/>
    <w:rsid w:val="00622F75"/>
    <w:rsid w:val="0062301B"/>
    <w:rsid w:val="00623275"/>
    <w:rsid w:val="00623BA1"/>
    <w:rsid w:val="006242F8"/>
    <w:rsid w:val="006243B3"/>
    <w:rsid w:val="00624870"/>
    <w:rsid w:val="00624B3C"/>
    <w:rsid w:val="00624FED"/>
    <w:rsid w:val="00625191"/>
    <w:rsid w:val="0062559E"/>
    <w:rsid w:val="0062563A"/>
    <w:rsid w:val="00626C09"/>
    <w:rsid w:val="00626D67"/>
    <w:rsid w:val="00626F2B"/>
    <w:rsid w:val="006272DB"/>
    <w:rsid w:val="006274C2"/>
    <w:rsid w:val="0062767E"/>
    <w:rsid w:val="00627904"/>
    <w:rsid w:val="00627C0E"/>
    <w:rsid w:val="00627E20"/>
    <w:rsid w:val="0063056B"/>
    <w:rsid w:val="00630877"/>
    <w:rsid w:val="00630D1D"/>
    <w:rsid w:val="006310FD"/>
    <w:rsid w:val="006312EC"/>
    <w:rsid w:val="0063176F"/>
    <w:rsid w:val="00631988"/>
    <w:rsid w:val="006322FB"/>
    <w:rsid w:val="00632A28"/>
    <w:rsid w:val="00632CD7"/>
    <w:rsid w:val="00632D54"/>
    <w:rsid w:val="00632F91"/>
    <w:rsid w:val="006331BB"/>
    <w:rsid w:val="006333B1"/>
    <w:rsid w:val="00633AA0"/>
    <w:rsid w:val="00633CB2"/>
    <w:rsid w:val="00633D1C"/>
    <w:rsid w:val="00634B2D"/>
    <w:rsid w:val="00634BB7"/>
    <w:rsid w:val="006352D9"/>
    <w:rsid w:val="00635C45"/>
    <w:rsid w:val="00635F15"/>
    <w:rsid w:val="006360DA"/>
    <w:rsid w:val="006360DD"/>
    <w:rsid w:val="00636C85"/>
    <w:rsid w:val="00636CFC"/>
    <w:rsid w:val="00636E5A"/>
    <w:rsid w:val="006370C9"/>
    <w:rsid w:val="00637104"/>
    <w:rsid w:val="00641194"/>
    <w:rsid w:val="00641397"/>
    <w:rsid w:val="0064143D"/>
    <w:rsid w:val="00641A8C"/>
    <w:rsid w:val="0064345C"/>
    <w:rsid w:val="00643FEB"/>
    <w:rsid w:val="00644846"/>
    <w:rsid w:val="00644F44"/>
    <w:rsid w:val="006451CC"/>
    <w:rsid w:val="00645357"/>
    <w:rsid w:val="00645A8C"/>
    <w:rsid w:val="006461AC"/>
    <w:rsid w:val="0064655E"/>
    <w:rsid w:val="006466E2"/>
    <w:rsid w:val="006475B8"/>
    <w:rsid w:val="00647631"/>
    <w:rsid w:val="006478D4"/>
    <w:rsid w:val="00650143"/>
    <w:rsid w:val="00650266"/>
    <w:rsid w:val="00650499"/>
    <w:rsid w:val="006504D2"/>
    <w:rsid w:val="00650A2A"/>
    <w:rsid w:val="00650F0F"/>
    <w:rsid w:val="00651409"/>
    <w:rsid w:val="00652395"/>
    <w:rsid w:val="00652AA0"/>
    <w:rsid w:val="0065310F"/>
    <w:rsid w:val="00653205"/>
    <w:rsid w:val="006537CA"/>
    <w:rsid w:val="0065391F"/>
    <w:rsid w:val="006549B4"/>
    <w:rsid w:val="006557D6"/>
    <w:rsid w:val="00655C73"/>
    <w:rsid w:val="00655D6A"/>
    <w:rsid w:val="00656487"/>
    <w:rsid w:val="0065697D"/>
    <w:rsid w:val="00656D0C"/>
    <w:rsid w:val="00656DB3"/>
    <w:rsid w:val="006575E2"/>
    <w:rsid w:val="0065762B"/>
    <w:rsid w:val="0065762E"/>
    <w:rsid w:val="00657F3D"/>
    <w:rsid w:val="00660375"/>
    <w:rsid w:val="006603C9"/>
    <w:rsid w:val="00660F22"/>
    <w:rsid w:val="00661189"/>
    <w:rsid w:val="00661305"/>
    <w:rsid w:val="0066241A"/>
    <w:rsid w:val="00662C36"/>
    <w:rsid w:val="00662E88"/>
    <w:rsid w:val="00663755"/>
    <w:rsid w:val="00663881"/>
    <w:rsid w:val="00663A06"/>
    <w:rsid w:val="00663D24"/>
    <w:rsid w:val="00663F02"/>
    <w:rsid w:val="00664648"/>
    <w:rsid w:val="00664E12"/>
    <w:rsid w:val="00664F22"/>
    <w:rsid w:val="00665651"/>
    <w:rsid w:val="006665AE"/>
    <w:rsid w:val="006665B7"/>
    <w:rsid w:val="00666B22"/>
    <w:rsid w:val="006671B3"/>
    <w:rsid w:val="00667478"/>
    <w:rsid w:val="006675B0"/>
    <w:rsid w:val="00667D5C"/>
    <w:rsid w:val="00667F39"/>
    <w:rsid w:val="00667F71"/>
    <w:rsid w:val="006703B3"/>
    <w:rsid w:val="00670E5A"/>
    <w:rsid w:val="006711CD"/>
    <w:rsid w:val="00671D5D"/>
    <w:rsid w:val="00672140"/>
    <w:rsid w:val="00672B70"/>
    <w:rsid w:val="00672FF7"/>
    <w:rsid w:val="00673380"/>
    <w:rsid w:val="006733EB"/>
    <w:rsid w:val="00673593"/>
    <w:rsid w:val="00673F38"/>
    <w:rsid w:val="00674278"/>
    <w:rsid w:val="006746BA"/>
    <w:rsid w:val="00675184"/>
    <w:rsid w:val="00675C45"/>
    <w:rsid w:val="00675E2B"/>
    <w:rsid w:val="00675FD2"/>
    <w:rsid w:val="00676705"/>
    <w:rsid w:val="00676898"/>
    <w:rsid w:val="00676D07"/>
    <w:rsid w:val="00677059"/>
    <w:rsid w:val="006772C3"/>
    <w:rsid w:val="00677755"/>
    <w:rsid w:val="00680496"/>
    <w:rsid w:val="00680571"/>
    <w:rsid w:val="00680822"/>
    <w:rsid w:val="00680895"/>
    <w:rsid w:val="0068147A"/>
    <w:rsid w:val="006814E5"/>
    <w:rsid w:val="00681537"/>
    <w:rsid w:val="00681B58"/>
    <w:rsid w:val="00681ED6"/>
    <w:rsid w:val="0068201C"/>
    <w:rsid w:val="00682219"/>
    <w:rsid w:val="006823F8"/>
    <w:rsid w:val="006824E3"/>
    <w:rsid w:val="006824FD"/>
    <w:rsid w:val="0068254F"/>
    <w:rsid w:val="00683652"/>
    <w:rsid w:val="00684F91"/>
    <w:rsid w:val="00687038"/>
    <w:rsid w:val="006870B3"/>
    <w:rsid w:val="0068773E"/>
    <w:rsid w:val="006877B1"/>
    <w:rsid w:val="006915BC"/>
    <w:rsid w:val="00691B7B"/>
    <w:rsid w:val="00692467"/>
    <w:rsid w:val="00692A13"/>
    <w:rsid w:val="00692F88"/>
    <w:rsid w:val="006932EB"/>
    <w:rsid w:val="006933DC"/>
    <w:rsid w:val="00693857"/>
    <w:rsid w:val="00695171"/>
    <w:rsid w:val="00695440"/>
    <w:rsid w:val="0069554C"/>
    <w:rsid w:val="00695A17"/>
    <w:rsid w:val="0069607C"/>
    <w:rsid w:val="00696E67"/>
    <w:rsid w:val="006974CA"/>
    <w:rsid w:val="0069780C"/>
    <w:rsid w:val="00697E06"/>
    <w:rsid w:val="006A06A1"/>
    <w:rsid w:val="006A18B7"/>
    <w:rsid w:val="006A195B"/>
    <w:rsid w:val="006A1993"/>
    <w:rsid w:val="006A19C1"/>
    <w:rsid w:val="006A1DB9"/>
    <w:rsid w:val="006A2276"/>
    <w:rsid w:val="006A2EAC"/>
    <w:rsid w:val="006A2F65"/>
    <w:rsid w:val="006A3CBD"/>
    <w:rsid w:val="006A3F58"/>
    <w:rsid w:val="006A47A2"/>
    <w:rsid w:val="006A5A91"/>
    <w:rsid w:val="006A5F8D"/>
    <w:rsid w:val="006A6092"/>
    <w:rsid w:val="006A6242"/>
    <w:rsid w:val="006A6683"/>
    <w:rsid w:val="006A6958"/>
    <w:rsid w:val="006A6E37"/>
    <w:rsid w:val="006A73A2"/>
    <w:rsid w:val="006A74E9"/>
    <w:rsid w:val="006A75FD"/>
    <w:rsid w:val="006A77C4"/>
    <w:rsid w:val="006A7A7B"/>
    <w:rsid w:val="006A7BBD"/>
    <w:rsid w:val="006B07DB"/>
    <w:rsid w:val="006B17F1"/>
    <w:rsid w:val="006B1B58"/>
    <w:rsid w:val="006B344A"/>
    <w:rsid w:val="006B381A"/>
    <w:rsid w:val="006B3FDC"/>
    <w:rsid w:val="006B46D4"/>
    <w:rsid w:val="006B4F52"/>
    <w:rsid w:val="006B54EF"/>
    <w:rsid w:val="006B5556"/>
    <w:rsid w:val="006B5ECC"/>
    <w:rsid w:val="006B60D1"/>
    <w:rsid w:val="006B61BE"/>
    <w:rsid w:val="006B62AB"/>
    <w:rsid w:val="006B63F4"/>
    <w:rsid w:val="006B664C"/>
    <w:rsid w:val="006B6A4C"/>
    <w:rsid w:val="006B6B5A"/>
    <w:rsid w:val="006B700A"/>
    <w:rsid w:val="006B7712"/>
    <w:rsid w:val="006B797D"/>
    <w:rsid w:val="006B7DCC"/>
    <w:rsid w:val="006C014C"/>
    <w:rsid w:val="006C121D"/>
    <w:rsid w:val="006C189F"/>
    <w:rsid w:val="006C1CF6"/>
    <w:rsid w:val="006C1D6E"/>
    <w:rsid w:val="006C28B1"/>
    <w:rsid w:val="006C2D44"/>
    <w:rsid w:val="006C3C79"/>
    <w:rsid w:val="006C42E6"/>
    <w:rsid w:val="006C43A9"/>
    <w:rsid w:val="006C4571"/>
    <w:rsid w:val="006C49DA"/>
    <w:rsid w:val="006C4A5E"/>
    <w:rsid w:val="006C4FE1"/>
    <w:rsid w:val="006C537B"/>
    <w:rsid w:val="006C5793"/>
    <w:rsid w:val="006C5F2A"/>
    <w:rsid w:val="006C6920"/>
    <w:rsid w:val="006C7186"/>
    <w:rsid w:val="006D0BAA"/>
    <w:rsid w:val="006D0FA1"/>
    <w:rsid w:val="006D1D67"/>
    <w:rsid w:val="006D2123"/>
    <w:rsid w:val="006D21A1"/>
    <w:rsid w:val="006D2776"/>
    <w:rsid w:val="006D27C4"/>
    <w:rsid w:val="006D28C5"/>
    <w:rsid w:val="006D3FE4"/>
    <w:rsid w:val="006D4089"/>
    <w:rsid w:val="006D4875"/>
    <w:rsid w:val="006D489D"/>
    <w:rsid w:val="006D4D75"/>
    <w:rsid w:val="006D5BAC"/>
    <w:rsid w:val="006D6016"/>
    <w:rsid w:val="006D6819"/>
    <w:rsid w:val="006D6881"/>
    <w:rsid w:val="006D6CC9"/>
    <w:rsid w:val="006D6EB1"/>
    <w:rsid w:val="006D76D8"/>
    <w:rsid w:val="006E06BF"/>
    <w:rsid w:val="006E18B5"/>
    <w:rsid w:val="006E197C"/>
    <w:rsid w:val="006E2307"/>
    <w:rsid w:val="006E26E9"/>
    <w:rsid w:val="006E2992"/>
    <w:rsid w:val="006E3070"/>
    <w:rsid w:val="006E32C8"/>
    <w:rsid w:val="006E330A"/>
    <w:rsid w:val="006E36E5"/>
    <w:rsid w:val="006E3ACC"/>
    <w:rsid w:val="006E3BB0"/>
    <w:rsid w:val="006E4BB8"/>
    <w:rsid w:val="006E4F08"/>
    <w:rsid w:val="006E526C"/>
    <w:rsid w:val="006E5A82"/>
    <w:rsid w:val="006E5CE4"/>
    <w:rsid w:val="006E77E3"/>
    <w:rsid w:val="006E7F35"/>
    <w:rsid w:val="006E7FC3"/>
    <w:rsid w:val="006F02A3"/>
    <w:rsid w:val="006F06F8"/>
    <w:rsid w:val="006F0AE2"/>
    <w:rsid w:val="006F0F92"/>
    <w:rsid w:val="006F11E2"/>
    <w:rsid w:val="006F187D"/>
    <w:rsid w:val="006F1B35"/>
    <w:rsid w:val="006F2786"/>
    <w:rsid w:val="006F3123"/>
    <w:rsid w:val="006F39C4"/>
    <w:rsid w:val="006F3F3E"/>
    <w:rsid w:val="006F41B0"/>
    <w:rsid w:val="006F41B9"/>
    <w:rsid w:val="006F4564"/>
    <w:rsid w:val="006F46CF"/>
    <w:rsid w:val="006F4C69"/>
    <w:rsid w:val="006F59F9"/>
    <w:rsid w:val="006F5B7A"/>
    <w:rsid w:val="006F6C46"/>
    <w:rsid w:val="006F7976"/>
    <w:rsid w:val="006F797E"/>
    <w:rsid w:val="006F7EA4"/>
    <w:rsid w:val="007001A6"/>
    <w:rsid w:val="007003A6"/>
    <w:rsid w:val="007003F9"/>
    <w:rsid w:val="00700625"/>
    <w:rsid w:val="007014D4"/>
    <w:rsid w:val="00701919"/>
    <w:rsid w:val="007019E4"/>
    <w:rsid w:val="00701ABB"/>
    <w:rsid w:val="00701F82"/>
    <w:rsid w:val="00702063"/>
    <w:rsid w:val="007021F5"/>
    <w:rsid w:val="007024D3"/>
    <w:rsid w:val="0070271C"/>
    <w:rsid w:val="00702D94"/>
    <w:rsid w:val="00703729"/>
    <w:rsid w:val="0070381C"/>
    <w:rsid w:val="0070394D"/>
    <w:rsid w:val="007041EB"/>
    <w:rsid w:val="00705BBD"/>
    <w:rsid w:val="00705C22"/>
    <w:rsid w:val="00705F77"/>
    <w:rsid w:val="00706524"/>
    <w:rsid w:val="007065DE"/>
    <w:rsid w:val="00706971"/>
    <w:rsid w:val="00706BCD"/>
    <w:rsid w:val="00707010"/>
    <w:rsid w:val="0070765D"/>
    <w:rsid w:val="00707ABB"/>
    <w:rsid w:val="00710690"/>
    <w:rsid w:val="00710D1B"/>
    <w:rsid w:val="00710E82"/>
    <w:rsid w:val="0071100D"/>
    <w:rsid w:val="00711398"/>
    <w:rsid w:val="00711786"/>
    <w:rsid w:val="00711A4A"/>
    <w:rsid w:val="00711ACF"/>
    <w:rsid w:val="00711AF7"/>
    <w:rsid w:val="00711E94"/>
    <w:rsid w:val="00712F8C"/>
    <w:rsid w:val="00714B32"/>
    <w:rsid w:val="00714D0A"/>
    <w:rsid w:val="00715C7E"/>
    <w:rsid w:val="007160F3"/>
    <w:rsid w:val="00716900"/>
    <w:rsid w:val="00716943"/>
    <w:rsid w:val="00716A14"/>
    <w:rsid w:val="00716B34"/>
    <w:rsid w:val="00716C1B"/>
    <w:rsid w:val="007171F8"/>
    <w:rsid w:val="00717470"/>
    <w:rsid w:val="00717A8A"/>
    <w:rsid w:val="00717E63"/>
    <w:rsid w:val="007208C3"/>
    <w:rsid w:val="00720BAA"/>
    <w:rsid w:val="00720FB2"/>
    <w:rsid w:val="007213EA"/>
    <w:rsid w:val="00721896"/>
    <w:rsid w:val="00721A9E"/>
    <w:rsid w:val="00721F5E"/>
    <w:rsid w:val="007222FF"/>
    <w:rsid w:val="007226BC"/>
    <w:rsid w:val="007229FE"/>
    <w:rsid w:val="00725128"/>
    <w:rsid w:val="00725400"/>
    <w:rsid w:val="00725F81"/>
    <w:rsid w:val="007260AD"/>
    <w:rsid w:val="007266DA"/>
    <w:rsid w:val="007267D7"/>
    <w:rsid w:val="00726965"/>
    <w:rsid w:val="00727707"/>
    <w:rsid w:val="007277AF"/>
    <w:rsid w:val="007277C4"/>
    <w:rsid w:val="00727958"/>
    <w:rsid w:val="00727A5A"/>
    <w:rsid w:val="00727E13"/>
    <w:rsid w:val="00730651"/>
    <w:rsid w:val="00730C4C"/>
    <w:rsid w:val="0073131F"/>
    <w:rsid w:val="00731519"/>
    <w:rsid w:val="007316FF"/>
    <w:rsid w:val="00731853"/>
    <w:rsid w:val="00731B0B"/>
    <w:rsid w:val="0073239F"/>
    <w:rsid w:val="0073249B"/>
    <w:rsid w:val="00732D8B"/>
    <w:rsid w:val="007332E3"/>
    <w:rsid w:val="007334C8"/>
    <w:rsid w:val="00734028"/>
    <w:rsid w:val="0073497B"/>
    <w:rsid w:val="00734D9D"/>
    <w:rsid w:val="00734E75"/>
    <w:rsid w:val="00734F3A"/>
    <w:rsid w:val="0073514C"/>
    <w:rsid w:val="0073566B"/>
    <w:rsid w:val="00735B7A"/>
    <w:rsid w:val="00736080"/>
    <w:rsid w:val="00736BAA"/>
    <w:rsid w:val="00736E15"/>
    <w:rsid w:val="0073716C"/>
    <w:rsid w:val="00737278"/>
    <w:rsid w:val="00737B57"/>
    <w:rsid w:val="00737E0B"/>
    <w:rsid w:val="00737F87"/>
    <w:rsid w:val="00741651"/>
    <w:rsid w:val="00742085"/>
    <w:rsid w:val="007422BC"/>
    <w:rsid w:val="00743199"/>
    <w:rsid w:val="00743AE7"/>
    <w:rsid w:val="0074457C"/>
    <w:rsid w:val="00745A3A"/>
    <w:rsid w:val="007460E7"/>
    <w:rsid w:val="007464B1"/>
    <w:rsid w:val="00747581"/>
    <w:rsid w:val="00747B12"/>
    <w:rsid w:val="00747D0E"/>
    <w:rsid w:val="007508C3"/>
    <w:rsid w:val="00751078"/>
    <w:rsid w:val="007510D6"/>
    <w:rsid w:val="00751189"/>
    <w:rsid w:val="0075165A"/>
    <w:rsid w:val="00751AFB"/>
    <w:rsid w:val="007525A2"/>
    <w:rsid w:val="00752E1A"/>
    <w:rsid w:val="00752E68"/>
    <w:rsid w:val="0075306A"/>
    <w:rsid w:val="007537E5"/>
    <w:rsid w:val="0075398D"/>
    <w:rsid w:val="00755411"/>
    <w:rsid w:val="007554DB"/>
    <w:rsid w:val="00755652"/>
    <w:rsid w:val="0075584F"/>
    <w:rsid w:val="0075689D"/>
    <w:rsid w:val="00756906"/>
    <w:rsid w:val="007569C2"/>
    <w:rsid w:val="00756B30"/>
    <w:rsid w:val="00757719"/>
    <w:rsid w:val="0075776C"/>
    <w:rsid w:val="00757C90"/>
    <w:rsid w:val="00757DF4"/>
    <w:rsid w:val="007605D0"/>
    <w:rsid w:val="00762181"/>
    <w:rsid w:val="0076318C"/>
    <w:rsid w:val="00763823"/>
    <w:rsid w:val="0076397B"/>
    <w:rsid w:val="00763D31"/>
    <w:rsid w:val="00764BE8"/>
    <w:rsid w:val="007654A1"/>
    <w:rsid w:val="007657F3"/>
    <w:rsid w:val="00765920"/>
    <w:rsid w:val="00765977"/>
    <w:rsid w:val="00765DA7"/>
    <w:rsid w:val="00766021"/>
    <w:rsid w:val="00766062"/>
    <w:rsid w:val="00766DB2"/>
    <w:rsid w:val="00766FFF"/>
    <w:rsid w:val="0076777F"/>
    <w:rsid w:val="007706EE"/>
    <w:rsid w:val="00770A0F"/>
    <w:rsid w:val="00770B8C"/>
    <w:rsid w:val="00770FBD"/>
    <w:rsid w:val="0077122B"/>
    <w:rsid w:val="00772063"/>
    <w:rsid w:val="00772B60"/>
    <w:rsid w:val="0077303F"/>
    <w:rsid w:val="00773D7F"/>
    <w:rsid w:val="00773E8B"/>
    <w:rsid w:val="00774029"/>
    <w:rsid w:val="00774F10"/>
    <w:rsid w:val="00775586"/>
    <w:rsid w:val="00775DE0"/>
    <w:rsid w:val="00775EAE"/>
    <w:rsid w:val="00775FD1"/>
    <w:rsid w:val="007762C9"/>
    <w:rsid w:val="007763EB"/>
    <w:rsid w:val="00777C06"/>
    <w:rsid w:val="00780148"/>
    <w:rsid w:val="00780158"/>
    <w:rsid w:val="00780379"/>
    <w:rsid w:val="00780946"/>
    <w:rsid w:val="00780A22"/>
    <w:rsid w:val="00780A81"/>
    <w:rsid w:val="00780E1E"/>
    <w:rsid w:val="007812D4"/>
    <w:rsid w:val="007817DF"/>
    <w:rsid w:val="00781E2F"/>
    <w:rsid w:val="0078221C"/>
    <w:rsid w:val="00782A76"/>
    <w:rsid w:val="00782B80"/>
    <w:rsid w:val="0078340E"/>
    <w:rsid w:val="00783A85"/>
    <w:rsid w:val="00783DD7"/>
    <w:rsid w:val="00783EF5"/>
    <w:rsid w:val="0078485D"/>
    <w:rsid w:val="00784CBA"/>
    <w:rsid w:val="00785115"/>
    <w:rsid w:val="00786248"/>
    <w:rsid w:val="00786F51"/>
    <w:rsid w:val="00787A49"/>
    <w:rsid w:val="00787FC4"/>
    <w:rsid w:val="007903E5"/>
    <w:rsid w:val="00790A83"/>
    <w:rsid w:val="00790CCF"/>
    <w:rsid w:val="0079100B"/>
    <w:rsid w:val="00791212"/>
    <w:rsid w:val="007916B1"/>
    <w:rsid w:val="0079208B"/>
    <w:rsid w:val="00792973"/>
    <w:rsid w:val="00793750"/>
    <w:rsid w:val="0079394C"/>
    <w:rsid w:val="00793961"/>
    <w:rsid w:val="007942C2"/>
    <w:rsid w:val="00794C7D"/>
    <w:rsid w:val="00794CDB"/>
    <w:rsid w:val="00795183"/>
    <w:rsid w:val="007955C3"/>
    <w:rsid w:val="00796C6D"/>
    <w:rsid w:val="00796CC0"/>
    <w:rsid w:val="00796EBF"/>
    <w:rsid w:val="007970E2"/>
    <w:rsid w:val="00797D4B"/>
    <w:rsid w:val="007A025F"/>
    <w:rsid w:val="007A083E"/>
    <w:rsid w:val="007A1018"/>
    <w:rsid w:val="007A101F"/>
    <w:rsid w:val="007A1932"/>
    <w:rsid w:val="007A1FA1"/>
    <w:rsid w:val="007A246B"/>
    <w:rsid w:val="007A25A8"/>
    <w:rsid w:val="007A26B9"/>
    <w:rsid w:val="007A2917"/>
    <w:rsid w:val="007A3030"/>
    <w:rsid w:val="007A41CE"/>
    <w:rsid w:val="007A4EF4"/>
    <w:rsid w:val="007A5260"/>
    <w:rsid w:val="007A543A"/>
    <w:rsid w:val="007A577A"/>
    <w:rsid w:val="007A6A42"/>
    <w:rsid w:val="007A71F8"/>
    <w:rsid w:val="007A770B"/>
    <w:rsid w:val="007A7866"/>
    <w:rsid w:val="007A7B63"/>
    <w:rsid w:val="007B0172"/>
    <w:rsid w:val="007B0290"/>
    <w:rsid w:val="007B0F78"/>
    <w:rsid w:val="007B10E6"/>
    <w:rsid w:val="007B1A15"/>
    <w:rsid w:val="007B1B26"/>
    <w:rsid w:val="007B1D9A"/>
    <w:rsid w:val="007B22FF"/>
    <w:rsid w:val="007B23BE"/>
    <w:rsid w:val="007B2415"/>
    <w:rsid w:val="007B276A"/>
    <w:rsid w:val="007B27F4"/>
    <w:rsid w:val="007B3047"/>
    <w:rsid w:val="007B51D8"/>
    <w:rsid w:val="007B5B19"/>
    <w:rsid w:val="007B5D8F"/>
    <w:rsid w:val="007B5E53"/>
    <w:rsid w:val="007B61E4"/>
    <w:rsid w:val="007B6458"/>
    <w:rsid w:val="007B6CBE"/>
    <w:rsid w:val="007B703C"/>
    <w:rsid w:val="007B7632"/>
    <w:rsid w:val="007B765F"/>
    <w:rsid w:val="007C0AF4"/>
    <w:rsid w:val="007C1A1C"/>
    <w:rsid w:val="007C1B12"/>
    <w:rsid w:val="007C244B"/>
    <w:rsid w:val="007C2BF9"/>
    <w:rsid w:val="007C2EF6"/>
    <w:rsid w:val="007C324B"/>
    <w:rsid w:val="007C35A7"/>
    <w:rsid w:val="007C4F8E"/>
    <w:rsid w:val="007C4FDD"/>
    <w:rsid w:val="007C5651"/>
    <w:rsid w:val="007C5909"/>
    <w:rsid w:val="007C5DF9"/>
    <w:rsid w:val="007C61D5"/>
    <w:rsid w:val="007C69F2"/>
    <w:rsid w:val="007C6B0F"/>
    <w:rsid w:val="007C77AF"/>
    <w:rsid w:val="007D033D"/>
    <w:rsid w:val="007D0842"/>
    <w:rsid w:val="007D0F78"/>
    <w:rsid w:val="007D106D"/>
    <w:rsid w:val="007D1328"/>
    <w:rsid w:val="007D2019"/>
    <w:rsid w:val="007D2483"/>
    <w:rsid w:val="007D314A"/>
    <w:rsid w:val="007D35FC"/>
    <w:rsid w:val="007D38DB"/>
    <w:rsid w:val="007D3945"/>
    <w:rsid w:val="007D39DF"/>
    <w:rsid w:val="007D3E6B"/>
    <w:rsid w:val="007D3F87"/>
    <w:rsid w:val="007D4633"/>
    <w:rsid w:val="007D48C0"/>
    <w:rsid w:val="007D49BC"/>
    <w:rsid w:val="007D4ADC"/>
    <w:rsid w:val="007D4C12"/>
    <w:rsid w:val="007D4C4A"/>
    <w:rsid w:val="007D4E3A"/>
    <w:rsid w:val="007D521D"/>
    <w:rsid w:val="007D5D2F"/>
    <w:rsid w:val="007D66F7"/>
    <w:rsid w:val="007D6C77"/>
    <w:rsid w:val="007D6D1B"/>
    <w:rsid w:val="007D6E6F"/>
    <w:rsid w:val="007D7680"/>
    <w:rsid w:val="007D7DB9"/>
    <w:rsid w:val="007E0BF6"/>
    <w:rsid w:val="007E11D9"/>
    <w:rsid w:val="007E1252"/>
    <w:rsid w:val="007E26A2"/>
    <w:rsid w:val="007E274B"/>
    <w:rsid w:val="007E4AB4"/>
    <w:rsid w:val="007E4D95"/>
    <w:rsid w:val="007E539F"/>
    <w:rsid w:val="007E5585"/>
    <w:rsid w:val="007E5879"/>
    <w:rsid w:val="007E6067"/>
    <w:rsid w:val="007E6391"/>
    <w:rsid w:val="007E66E8"/>
    <w:rsid w:val="007E6BD5"/>
    <w:rsid w:val="007E74E9"/>
    <w:rsid w:val="007E77E4"/>
    <w:rsid w:val="007E7E11"/>
    <w:rsid w:val="007E7FCB"/>
    <w:rsid w:val="007F0CC3"/>
    <w:rsid w:val="007F1B41"/>
    <w:rsid w:val="007F2723"/>
    <w:rsid w:val="007F2799"/>
    <w:rsid w:val="007F2CD5"/>
    <w:rsid w:val="007F2D9E"/>
    <w:rsid w:val="007F342C"/>
    <w:rsid w:val="007F376A"/>
    <w:rsid w:val="007F392C"/>
    <w:rsid w:val="007F49BD"/>
    <w:rsid w:val="007F501A"/>
    <w:rsid w:val="007F54ED"/>
    <w:rsid w:val="007F5FD2"/>
    <w:rsid w:val="007F6765"/>
    <w:rsid w:val="007F696C"/>
    <w:rsid w:val="007F69F2"/>
    <w:rsid w:val="007F6DF9"/>
    <w:rsid w:val="007F6E47"/>
    <w:rsid w:val="007F6EFA"/>
    <w:rsid w:val="007F7234"/>
    <w:rsid w:val="007F7BAF"/>
    <w:rsid w:val="008009B0"/>
    <w:rsid w:val="00800CAC"/>
    <w:rsid w:val="0080107C"/>
    <w:rsid w:val="00801494"/>
    <w:rsid w:val="00801956"/>
    <w:rsid w:val="00801BED"/>
    <w:rsid w:val="0080219C"/>
    <w:rsid w:val="0080235A"/>
    <w:rsid w:val="00802D8E"/>
    <w:rsid w:val="00803D04"/>
    <w:rsid w:val="00803E2C"/>
    <w:rsid w:val="0080402C"/>
    <w:rsid w:val="00804659"/>
    <w:rsid w:val="00804AB1"/>
    <w:rsid w:val="00805635"/>
    <w:rsid w:val="00806B1C"/>
    <w:rsid w:val="00806D7A"/>
    <w:rsid w:val="0080738A"/>
    <w:rsid w:val="00807555"/>
    <w:rsid w:val="008108FB"/>
    <w:rsid w:val="00810E56"/>
    <w:rsid w:val="00811553"/>
    <w:rsid w:val="00811732"/>
    <w:rsid w:val="0081185B"/>
    <w:rsid w:val="00811D8F"/>
    <w:rsid w:val="0081205B"/>
    <w:rsid w:val="00812116"/>
    <w:rsid w:val="00812B17"/>
    <w:rsid w:val="00813409"/>
    <w:rsid w:val="00813415"/>
    <w:rsid w:val="00813740"/>
    <w:rsid w:val="00813DA2"/>
    <w:rsid w:val="00813F08"/>
    <w:rsid w:val="00813FEB"/>
    <w:rsid w:val="0081418B"/>
    <w:rsid w:val="00814228"/>
    <w:rsid w:val="00814479"/>
    <w:rsid w:val="008152BB"/>
    <w:rsid w:val="00815456"/>
    <w:rsid w:val="008154E5"/>
    <w:rsid w:val="0081602E"/>
    <w:rsid w:val="00816181"/>
    <w:rsid w:val="008166D0"/>
    <w:rsid w:val="00817403"/>
    <w:rsid w:val="00817560"/>
    <w:rsid w:val="0082021F"/>
    <w:rsid w:val="008206A4"/>
    <w:rsid w:val="00820E3F"/>
    <w:rsid w:val="0082155E"/>
    <w:rsid w:val="00821C59"/>
    <w:rsid w:val="008222C9"/>
    <w:rsid w:val="0082236D"/>
    <w:rsid w:val="008225AC"/>
    <w:rsid w:val="00822D97"/>
    <w:rsid w:val="00822DD9"/>
    <w:rsid w:val="008237DA"/>
    <w:rsid w:val="00824044"/>
    <w:rsid w:val="0082441F"/>
    <w:rsid w:val="00824441"/>
    <w:rsid w:val="0082458C"/>
    <w:rsid w:val="00824AFC"/>
    <w:rsid w:val="008251F3"/>
    <w:rsid w:val="008255D5"/>
    <w:rsid w:val="0082581B"/>
    <w:rsid w:val="00826393"/>
    <w:rsid w:val="0082642B"/>
    <w:rsid w:val="00826A2C"/>
    <w:rsid w:val="00826D78"/>
    <w:rsid w:val="00826DC5"/>
    <w:rsid w:val="00826E22"/>
    <w:rsid w:val="008277B0"/>
    <w:rsid w:val="00827EF6"/>
    <w:rsid w:val="00830527"/>
    <w:rsid w:val="00830545"/>
    <w:rsid w:val="00830757"/>
    <w:rsid w:val="00830A21"/>
    <w:rsid w:val="00830DE1"/>
    <w:rsid w:val="008310C7"/>
    <w:rsid w:val="00831DFF"/>
    <w:rsid w:val="0083252F"/>
    <w:rsid w:val="0083259A"/>
    <w:rsid w:val="00832BBC"/>
    <w:rsid w:val="008334A9"/>
    <w:rsid w:val="008334DD"/>
    <w:rsid w:val="008337F9"/>
    <w:rsid w:val="00833861"/>
    <w:rsid w:val="008342E2"/>
    <w:rsid w:val="008344D0"/>
    <w:rsid w:val="008358EE"/>
    <w:rsid w:val="00835975"/>
    <w:rsid w:val="008364BC"/>
    <w:rsid w:val="008365A9"/>
    <w:rsid w:val="0083680F"/>
    <w:rsid w:val="0083721B"/>
    <w:rsid w:val="00837410"/>
    <w:rsid w:val="00837E38"/>
    <w:rsid w:val="00840EA9"/>
    <w:rsid w:val="00841A78"/>
    <w:rsid w:val="00841B39"/>
    <w:rsid w:val="00841D5C"/>
    <w:rsid w:val="008429F2"/>
    <w:rsid w:val="00842CDA"/>
    <w:rsid w:val="008432D6"/>
    <w:rsid w:val="008433F7"/>
    <w:rsid w:val="008434B1"/>
    <w:rsid w:val="008435E4"/>
    <w:rsid w:val="008441C5"/>
    <w:rsid w:val="0084506B"/>
    <w:rsid w:val="0084519D"/>
    <w:rsid w:val="00845536"/>
    <w:rsid w:val="00845B1B"/>
    <w:rsid w:val="00846A78"/>
    <w:rsid w:val="00846B59"/>
    <w:rsid w:val="008470F6"/>
    <w:rsid w:val="008474B6"/>
    <w:rsid w:val="008476F5"/>
    <w:rsid w:val="00847EEB"/>
    <w:rsid w:val="00850977"/>
    <w:rsid w:val="00850E5B"/>
    <w:rsid w:val="008515AE"/>
    <w:rsid w:val="00852029"/>
    <w:rsid w:val="00852080"/>
    <w:rsid w:val="00852E87"/>
    <w:rsid w:val="00853058"/>
    <w:rsid w:val="00853585"/>
    <w:rsid w:val="00853DB4"/>
    <w:rsid w:val="008544A3"/>
    <w:rsid w:val="0085484F"/>
    <w:rsid w:val="00854C72"/>
    <w:rsid w:val="008555B7"/>
    <w:rsid w:val="00855EB5"/>
    <w:rsid w:val="0085615C"/>
    <w:rsid w:val="0085625D"/>
    <w:rsid w:val="00856DC9"/>
    <w:rsid w:val="0085738A"/>
    <w:rsid w:val="008574EC"/>
    <w:rsid w:val="008601F9"/>
    <w:rsid w:val="00860307"/>
    <w:rsid w:val="00860627"/>
    <w:rsid w:val="00860FB3"/>
    <w:rsid w:val="008612DE"/>
    <w:rsid w:val="00861943"/>
    <w:rsid w:val="00861AE4"/>
    <w:rsid w:val="00861AF7"/>
    <w:rsid w:val="00861F8B"/>
    <w:rsid w:val="00862F86"/>
    <w:rsid w:val="00863197"/>
    <w:rsid w:val="00863269"/>
    <w:rsid w:val="00863A23"/>
    <w:rsid w:val="00864172"/>
    <w:rsid w:val="008646B6"/>
    <w:rsid w:val="0086470C"/>
    <w:rsid w:val="0086483F"/>
    <w:rsid w:val="008652A7"/>
    <w:rsid w:val="0086531D"/>
    <w:rsid w:val="00865595"/>
    <w:rsid w:val="008666B5"/>
    <w:rsid w:val="00866F5E"/>
    <w:rsid w:val="008670FA"/>
    <w:rsid w:val="00867403"/>
    <w:rsid w:val="008675E1"/>
    <w:rsid w:val="00867722"/>
    <w:rsid w:val="00867C1E"/>
    <w:rsid w:val="008702C7"/>
    <w:rsid w:val="00871596"/>
    <w:rsid w:val="008716D9"/>
    <w:rsid w:val="00871A95"/>
    <w:rsid w:val="0087247D"/>
    <w:rsid w:val="00872E84"/>
    <w:rsid w:val="00873C2B"/>
    <w:rsid w:val="008741B3"/>
    <w:rsid w:val="00874355"/>
    <w:rsid w:val="00874529"/>
    <w:rsid w:val="00874744"/>
    <w:rsid w:val="0087486F"/>
    <w:rsid w:val="00874C3A"/>
    <w:rsid w:val="00874FE1"/>
    <w:rsid w:val="00875304"/>
    <w:rsid w:val="00875986"/>
    <w:rsid w:val="00875FC2"/>
    <w:rsid w:val="00876A97"/>
    <w:rsid w:val="00876EED"/>
    <w:rsid w:val="008800F5"/>
    <w:rsid w:val="0088048C"/>
    <w:rsid w:val="0088075B"/>
    <w:rsid w:val="00880D6D"/>
    <w:rsid w:val="0088100A"/>
    <w:rsid w:val="00881140"/>
    <w:rsid w:val="008814AA"/>
    <w:rsid w:val="00881E66"/>
    <w:rsid w:val="0088210E"/>
    <w:rsid w:val="008821C6"/>
    <w:rsid w:val="008825C2"/>
    <w:rsid w:val="0088283A"/>
    <w:rsid w:val="00882B18"/>
    <w:rsid w:val="00882C43"/>
    <w:rsid w:val="00883288"/>
    <w:rsid w:val="0088335A"/>
    <w:rsid w:val="0088451F"/>
    <w:rsid w:val="008846E9"/>
    <w:rsid w:val="00884886"/>
    <w:rsid w:val="00884AC6"/>
    <w:rsid w:val="00884E3E"/>
    <w:rsid w:val="00884E84"/>
    <w:rsid w:val="008855F4"/>
    <w:rsid w:val="00885801"/>
    <w:rsid w:val="00885A7F"/>
    <w:rsid w:val="00885D58"/>
    <w:rsid w:val="00885DD4"/>
    <w:rsid w:val="00886055"/>
    <w:rsid w:val="0088613A"/>
    <w:rsid w:val="00886549"/>
    <w:rsid w:val="00886630"/>
    <w:rsid w:val="00886A60"/>
    <w:rsid w:val="00890764"/>
    <w:rsid w:val="008907A1"/>
    <w:rsid w:val="0089114B"/>
    <w:rsid w:val="0089131B"/>
    <w:rsid w:val="008913E7"/>
    <w:rsid w:val="0089189A"/>
    <w:rsid w:val="00891A70"/>
    <w:rsid w:val="00891C9B"/>
    <w:rsid w:val="00891DC3"/>
    <w:rsid w:val="00892073"/>
    <w:rsid w:val="00892831"/>
    <w:rsid w:val="00892C08"/>
    <w:rsid w:val="00892D64"/>
    <w:rsid w:val="00892EB8"/>
    <w:rsid w:val="00892FDD"/>
    <w:rsid w:val="00893488"/>
    <w:rsid w:val="0089352D"/>
    <w:rsid w:val="00893544"/>
    <w:rsid w:val="008935F4"/>
    <w:rsid w:val="0089374E"/>
    <w:rsid w:val="00893832"/>
    <w:rsid w:val="0089390F"/>
    <w:rsid w:val="00893AEE"/>
    <w:rsid w:val="00893CEC"/>
    <w:rsid w:val="008946FB"/>
    <w:rsid w:val="008949A0"/>
    <w:rsid w:val="00894B7D"/>
    <w:rsid w:val="00895181"/>
    <w:rsid w:val="0089534A"/>
    <w:rsid w:val="00895D2F"/>
    <w:rsid w:val="00896374"/>
    <w:rsid w:val="00896D50"/>
    <w:rsid w:val="00897198"/>
    <w:rsid w:val="00897416"/>
    <w:rsid w:val="008976B2"/>
    <w:rsid w:val="00897D86"/>
    <w:rsid w:val="008A03E3"/>
    <w:rsid w:val="008A0701"/>
    <w:rsid w:val="008A0840"/>
    <w:rsid w:val="008A0876"/>
    <w:rsid w:val="008A13EA"/>
    <w:rsid w:val="008A1535"/>
    <w:rsid w:val="008A1625"/>
    <w:rsid w:val="008A1A59"/>
    <w:rsid w:val="008A1B4B"/>
    <w:rsid w:val="008A1C1F"/>
    <w:rsid w:val="008A2858"/>
    <w:rsid w:val="008A2993"/>
    <w:rsid w:val="008A2B97"/>
    <w:rsid w:val="008A2BE1"/>
    <w:rsid w:val="008A361C"/>
    <w:rsid w:val="008A40CC"/>
    <w:rsid w:val="008A477E"/>
    <w:rsid w:val="008A49AC"/>
    <w:rsid w:val="008A4D90"/>
    <w:rsid w:val="008A538D"/>
    <w:rsid w:val="008A554C"/>
    <w:rsid w:val="008A58EF"/>
    <w:rsid w:val="008A5EBD"/>
    <w:rsid w:val="008A6222"/>
    <w:rsid w:val="008A6BD6"/>
    <w:rsid w:val="008A6C58"/>
    <w:rsid w:val="008A6D05"/>
    <w:rsid w:val="008A7257"/>
    <w:rsid w:val="008A73D0"/>
    <w:rsid w:val="008B0788"/>
    <w:rsid w:val="008B12A0"/>
    <w:rsid w:val="008B1349"/>
    <w:rsid w:val="008B1610"/>
    <w:rsid w:val="008B17FB"/>
    <w:rsid w:val="008B1D90"/>
    <w:rsid w:val="008B1E32"/>
    <w:rsid w:val="008B1F1F"/>
    <w:rsid w:val="008B20AC"/>
    <w:rsid w:val="008B2955"/>
    <w:rsid w:val="008B2B0D"/>
    <w:rsid w:val="008B2B6C"/>
    <w:rsid w:val="008B2D16"/>
    <w:rsid w:val="008B4486"/>
    <w:rsid w:val="008B450F"/>
    <w:rsid w:val="008B4653"/>
    <w:rsid w:val="008B4981"/>
    <w:rsid w:val="008B5045"/>
    <w:rsid w:val="008B591F"/>
    <w:rsid w:val="008B6136"/>
    <w:rsid w:val="008B664F"/>
    <w:rsid w:val="008B68FF"/>
    <w:rsid w:val="008B6C1B"/>
    <w:rsid w:val="008B7BAA"/>
    <w:rsid w:val="008C0171"/>
    <w:rsid w:val="008C1533"/>
    <w:rsid w:val="008C1C6A"/>
    <w:rsid w:val="008C1D2D"/>
    <w:rsid w:val="008C2A62"/>
    <w:rsid w:val="008C2C4D"/>
    <w:rsid w:val="008C3003"/>
    <w:rsid w:val="008C3B17"/>
    <w:rsid w:val="008C3C40"/>
    <w:rsid w:val="008C3CA4"/>
    <w:rsid w:val="008C3D40"/>
    <w:rsid w:val="008C47CF"/>
    <w:rsid w:val="008C543F"/>
    <w:rsid w:val="008C5558"/>
    <w:rsid w:val="008C5C59"/>
    <w:rsid w:val="008C6497"/>
    <w:rsid w:val="008C6565"/>
    <w:rsid w:val="008C6A32"/>
    <w:rsid w:val="008C6E0D"/>
    <w:rsid w:val="008C73AD"/>
    <w:rsid w:val="008C774C"/>
    <w:rsid w:val="008C7997"/>
    <w:rsid w:val="008D0559"/>
    <w:rsid w:val="008D0CB3"/>
    <w:rsid w:val="008D0F99"/>
    <w:rsid w:val="008D1316"/>
    <w:rsid w:val="008D181B"/>
    <w:rsid w:val="008D1871"/>
    <w:rsid w:val="008D1FE1"/>
    <w:rsid w:val="008D2066"/>
    <w:rsid w:val="008D2CA3"/>
    <w:rsid w:val="008D3451"/>
    <w:rsid w:val="008D3469"/>
    <w:rsid w:val="008D3649"/>
    <w:rsid w:val="008D3EBA"/>
    <w:rsid w:val="008D439B"/>
    <w:rsid w:val="008D44C1"/>
    <w:rsid w:val="008D4943"/>
    <w:rsid w:val="008D4B77"/>
    <w:rsid w:val="008D4C37"/>
    <w:rsid w:val="008D4DE3"/>
    <w:rsid w:val="008D5618"/>
    <w:rsid w:val="008D5D0A"/>
    <w:rsid w:val="008D6457"/>
    <w:rsid w:val="008D6DC2"/>
    <w:rsid w:val="008D7042"/>
    <w:rsid w:val="008D7ADF"/>
    <w:rsid w:val="008D7C6F"/>
    <w:rsid w:val="008D7DAF"/>
    <w:rsid w:val="008D7DEF"/>
    <w:rsid w:val="008E0C01"/>
    <w:rsid w:val="008E153F"/>
    <w:rsid w:val="008E1F33"/>
    <w:rsid w:val="008E2358"/>
    <w:rsid w:val="008E2C9E"/>
    <w:rsid w:val="008E2DD6"/>
    <w:rsid w:val="008E2EA6"/>
    <w:rsid w:val="008E30CE"/>
    <w:rsid w:val="008E3A00"/>
    <w:rsid w:val="008E3CC1"/>
    <w:rsid w:val="008E3DAE"/>
    <w:rsid w:val="008E3F33"/>
    <w:rsid w:val="008E4A8C"/>
    <w:rsid w:val="008E4F13"/>
    <w:rsid w:val="008E6440"/>
    <w:rsid w:val="008E6563"/>
    <w:rsid w:val="008E660D"/>
    <w:rsid w:val="008E66F4"/>
    <w:rsid w:val="008E69C5"/>
    <w:rsid w:val="008E6C5A"/>
    <w:rsid w:val="008E6DFF"/>
    <w:rsid w:val="008E6EE9"/>
    <w:rsid w:val="008E750A"/>
    <w:rsid w:val="008E7676"/>
    <w:rsid w:val="008F02BE"/>
    <w:rsid w:val="008F040F"/>
    <w:rsid w:val="008F0779"/>
    <w:rsid w:val="008F0C04"/>
    <w:rsid w:val="008F0F07"/>
    <w:rsid w:val="008F1B57"/>
    <w:rsid w:val="008F1C8C"/>
    <w:rsid w:val="008F2940"/>
    <w:rsid w:val="008F2A7A"/>
    <w:rsid w:val="008F2AEB"/>
    <w:rsid w:val="008F3979"/>
    <w:rsid w:val="008F3F58"/>
    <w:rsid w:val="008F5306"/>
    <w:rsid w:val="008F567A"/>
    <w:rsid w:val="008F5E65"/>
    <w:rsid w:val="008F6E45"/>
    <w:rsid w:val="008F6FCA"/>
    <w:rsid w:val="008F760E"/>
    <w:rsid w:val="009000E9"/>
    <w:rsid w:val="0090029A"/>
    <w:rsid w:val="00900302"/>
    <w:rsid w:val="009005BD"/>
    <w:rsid w:val="00900779"/>
    <w:rsid w:val="00900C84"/>
    <w:rsid w:val="00901556"/>
    <w:rsid w:val="009016BD"/>
    <w:rsid w:val="009020A9"/>
    <w:rsid w:val="009025E3"/>
    <w:rsid w:val="0090293A"/>
    <w:rsid w:val="00902AF7"/>
    <w:rsid w:val="00902DE5"/>
    <w:rsid w:val="0090338C"/>
    <w:rsid w:val="00903556"/>
    <w:rsid w:val="00903ED1"/>
    <w:rsid w:val="009055FF"/>
    <w:rsid w:val="009057CE"/>
    <w:rsid w:val="00905BA6"/>
    <w:rsid w:val="00906CD0"/>
    <w:rsid w:val="00906EE4"/>
    <w:rsid w:val="009070CB"/>
    <w:rsid w:val="009073C1"/>
    <w:rsid w:val="00907ADB"/>
    <w:rsid w:val="00907F38"/>
    <w:rsid w:val="00907FCB"/>
    <w:rsid w:val="0091012E"/>
    <w:rsid w:val="009102F2"/>
    <w:rsid w:val="00910525"/>
    <w:rsid w:val="009106C7"/>
    <w:rsid w:val="009107E7"/>
    <w:rsid w:val="00910C2C"/>
    <w:rsid w:val="00910E0F"/>
    <w:rsid w:val="00911750"/>
    <w:rsid w:val="009125E8"/>
    <w:rsid w:val="00912C90"/>
    <w:rsid w:val="00914A77"/>
    <w:rsid w:val="00915320"/>
    <w:rsid w:val="00915AB2"/>
    <w:rsid w:val="00915C04"/>
    <w:rsid w:val="00916F4C"/>
    <w:rsid w:val="00920439"/>
    <w:rsid w:val="00920B31"/>
    <w:rsid w:val="00920BE1"/>
    <w:rsid w:val="009210DE"/>
    <w:rsid w:val="0092116F"/>
    <w:rsid w:val="00922274"/>
    <w:rsid w:val="00922BB4"/>
    <w:rsid w:val="00922CA9"/>
    <w:rsid w:val="00922D15"/>
    <w:rsid w:val="00923A8A"/>
    <w:rsid w:val="00923D0C"/>
    <w:rsid w:val="009246DD"/>
    <w:rsid w:val="00924847"/>
    <w:rsid w:val="00924A5E"/>
    <w:rsid w:val="00925B8D"/>
    <w:rsid w:val="00925C52"/>
    <w:rsid w:val="00925CD3"/>
    <w:rsid w:val="00925D95"/>
    <w:rsid w:val="00925F30"/>
    <w:rsid w:val="0092617A"/>
    <w:rsid w:val="009268D8"/>
    <w:rsid w:val="00930152"/>
    <w:rsid w:val="0093082E"/>
    <w:rsid w:val="00930B59"/>
    <w:rsid w:val="00930C62"/>
    <w:rsid w:val="00931057"/>
    <w:rsid w:val="009310C9"/>
    <w:rsid w:val="00931DA1"/>
    <w:rsid w:val="00932503"/>
    <w:rsid w:val="0093296A"/>
    <w:rsid w:val="00933BD1"/>
    <w:rsid w:val="00933C1C"/>
    <w:rsid w:val="00933E76"/>
    <w:rsid w:val="00934486"/>
    <w:rsid w:val="00934DA6"/>
    <w:rsid w:val="00934ECE"/>
    <w:rsid w:val="0093565A"/>
    <w:rsid w:val="00935E4C"/>
    <w:rsid w:val="00936047"/>
    <w:rsid w:val="0093632C"/>
    <w:rsid w:val="009363E5"/>
    <w:rsid w:val="009369CE"/>
    <w:rsid w:val="00936B96"/>
    <w:rsid w:val="00936F75"/>
    <w:rsid w:val="00937474"/>
    <w:rsid w:val="00937798"/>
    <w:rsid w:val="009377AE"/>
    <w:rsid w:val="00937911"/>
    <w:rsid w:val="00937B74"/>
    <w:rsid w:val="00937D09"/>
    <w:rsid w:val="0094065F"/>
    <w:rsid w:val="00940E36"/>
    <w:rsid w:val="00940FC8"/>
    <w:rsid w:val="00941153"/>
    <w:rsid w:val="00941359"/>
    <w:rsid w:val="009414FB"/>
    <w:rsid w:val="009415D7"/>
    <w:rsid w:val="00942A4D"/>
    <w:rsid w:val="00942B89"/>
    <w:rsid w:val="009444A4"/>
    <w:rsid w:val="00944FC6"/>
    <w:rsid w:val="009451FA"/>
    <w:rsid w:val="0094530B"/>
    <w:rsid w:val="009454C9"/>
    <w:rsid w:val="00945C52"/>
    <w:rsid w:val="00945C63"/>
    <w:rsid w:val="009462A4"/>
    <w:rsid w:val="00946C04"/>
    <w:rsid w:val="00946DC1"/>
    <w:rsid w:val="0094762D"/>
    <w:rsid w:val="00947665"/>
    <w:rsid w:val="00950123"/>
    <w:rsid w:val="009507D9"/>
    <w:rsid w:val="00950947"/>
    <w:rsid w:val="00951A4F"/>
    <w:rsid w:val="00952404"/>
    <w:rsid w:val="009535E8"/>
    <w:rsid w:val="00953E80"/>
    <w:rsid w:val="00954326"/>
    <w:rsid w:val="009545FE"/>
    <w:rsid w:val="0095492F"/>
    <w:rsid w:val="0095542F"/>
    <w:rsid w:val="009558AE"/>
    <w:rsid w:val="00955B03"/>
    <w:rsid w:val="0095615D"/>
    <w:rsid w:val="009566DA"/>
    <w:rsid w:val="00956BD3"/>
    <w:rsid w:val="00957772"/>
    <w:rsid w:val="00957942"/>
    <w:rsid w:val="009604E8"/>
    <w:rsid w:val="009606DD"/>
    <w:rsid w:val="009613EA"/>
    <w:rsid w:val="00961497"/>
    <w:rsid w:val="009615E8"/>
    <w:rsid w:val="00962107"/>
    <w:rsid w:val="00963D6A"/>
    <w:rsid w:val="009647E0"/>
    <w:rsid w:val="00964C32"/>
    <w:rsid w:val="00964CCB"/>
    <w:rsid w:val="00964EBB"/>
    <w:rsid w:val="00964FC3"/>
    <w:rsid w:val="0096526D"/>
    <w:rsid w:val="0096593D"/>
    <w:rsid w:val="00965C1A"/>
    <w:rsid w:val="00965DB1"/>
    <w:rsid w:val="00965DFC"/>
    <w:rsid w:val="00965F10"/>
    <w:rsid w:val="009664C1"/>
    <w:rsid w:val="00966754"/>
    <w:rsid w:val="00966AF4"/>
    <w:rsid w:val="009676EE"/>
    <w:rsid w:val="00967C15"/>
    <w:rsid w:val="00967D0C"/>
    <w:rsid w:val="00967EC7"/>
    <w:rsid w:val="00970CC4"/>
    <w:rsid w:val="00970D4A"/>
    <w:rsid w:val="00971370"/>
    <w:rsid w:val="00971524"/>
    <w:rsid w:val="00972138"/>
    <w:rsid w:val="0097218C"/>
    <w:rsid w:val="00972456"/>
    <w:rsid w:val="009724FC"/>
    <w:rsid w:val="0097286A"/>
    <w:rsid w:val="00972E35"/>
    <w:rsid w:val="0097338B"/>
    <w:rsid w:val="009739B2"/>
    <w:rsid w:val="00973B72"/>
    <w:rsid w:val="00973BD6"/>
    <w:rsid w:val="00973C5B"/>
    <w:rsid w:val="00973F94"/>
    <w:rsid w:val="009748A8"/>
    <w:rsid w:val="00974956"/>
    <w:rsid w:val="00974FC6"/>
    <w:rsid w:val="00975523"/>
    <w:rsid w:val="0097620F"/>
    <w:rsid w:val="00976491"/>
    <w:rsid w:val="00977136"/>
    <w:rsid w:val="009776BE"/>
    <w:rsid w:val="0097774A"/>
    <w:rsid w:val="00977A45"/>
    <w:rsid w:val="009802B0"/>
    <w:rsid w:val="00980793"/>
    <w:rsid w:val="00980961"/>
    <w:rsid w:val="00980AA3"/>
    <w:rsid w:val="00980B59"/>
    <w:rsid w:val="00980C2E"/>
    <w:rsid w:val="00980D66"/>
    <w:rsid w:val="00980E11"/>
    <w:rsid w:val="00981530"/>
    <w:rsid w:val="009815D0"/>
    <w:rsid w:val="0098187A"/>
    <w:rsid w:val="0098196B"/>
    <w:rsid w:val="009820E0"/>
    <w:rsid w:val="00982441"/>
    <w:rsid w:val="009826CE"/>
    <w:rsid w:val="00982C88"/>
    <w:rsid w:val="00983333"/>
    <w:rsid w:val="00983669"/>
    <w:rsid w:val="009836C8"/>
    <w:rsid w:val="009838EC"/>
    <w:rsid w:val="00983DA5"/>
    <w:rsid w:val="00983EC7"/>
    <w:rsid w:val="00984A0B"/>
    <w:rsid w:val="009858AD"/>
    <w:rsid w:val="00985FAC"/>
    <w:rsid w:val="009867FA"/>
    <w:rsid w:val="00987A7A"/>
    <w:rsid w:val="009901EC"/>
    <w:rsid w:val="00991533"/>
    <w:rsid w:val="0099168B"/>
    <w:rsid w:val="00992194"/>
    <w:rsid w:val="0099257A"/>
    <w:rsid w:val="009925D8"/>
    <w:rsid w:val="009927D6"/>
    <w:rsid w:val="009932A9"/>
    <w:rsid w:val="0099360D"/>
    <w:rsid w:val="0099365D"/>
    <w:rsid w:val="009937E7"/>
    <w:rsid w:val="00993F12"/>
    <w:rsid w:val="0099406F"/>
    <w:rsid w:val="00995450"/>
    <w:rsid w:val="009954F1"/>
    <w:rsid w:val="0099550D"/>
    <w:rsid w:val="00995783"/>
    <w:rsid w:val="00995B35"/>
    <w:rsid w:val="00996260"/>
    <w:rsid w:val="00996415"/>
    <w:rsid w:val="009968B4"/>
    <w:rsid w:val="00996C97"/>
    <w:rsid w:val="009971B0"/>
    <w:rsid w:val="0099772B"/>
    <w:rsid w:val="00997C25"/>
    <w:rsid w:val="009A0CFC"/>
    <w:rsid w:val="009A1407"/>
    <w:rsid w:val="009A147C"/>
    <w:rsid w:val="009A14BE"/>
    <w:rsid w:val="009A1532"/>
    <w:rsid w:val="009A1712"/>
    <w:rsid w:val="009A1A47"/>
    <w:rsid w:val="009A2265"/>
    <w:rsid w:val="009A264A"/>
    <w:rsid w:val="009A29EA"/>
    <w:rsid w:val="009A2E45"/>
    <w:rsid w:val="009A2F74"/>
    <w:rsid w:val="009A3100"/>
    <w:rsid w:val="009A34E3"/>
    <w:rsid w:val="009A3756"/>
    <w:rsid w:val="009A39D9"/>
    <w:rsid w:val="009A3F25"/>
    <w:rsid w:val="009A415C"/>
    <w:rsid w:val="009A4265"/>
    <w:rsid w:val="009A5DB5"/>
    <w:rsid w:val="009A607C"/>
    <w:rsid w:val="009A7414"/>
    <w:rsid w:val="009A793C"/>
    <w:rsid w:val="009B07EB"/>
    <w:rsid w:val="009B0E84"/>
    <w:rsid w:val="009B0EBD"/>
    <w:rsid w:val="009B0FDC"/>
    <w:rsid w:val="009B141A"/>
    <w:rsid w:val="009B1F55"/>
    <w:rsid w:val="009B22FA"/>
    <w:rsid w:val="009B234E"/>
    <w:rsid w:val="009B26E4"/>
    <w:rsid w:val="009B2C9F"/>
    <w:rsid w:val="009B2D20"/>
    <w:rsid w:val="009B2E89"/>
    <w:rsid w:val="009B33DD"/>
    <w:rsid w:val="009B4081"/>
    <w:rsid w:val="009B4C60"/>
    <w:rsid w:val="009B4E79"/>
    <w:rsid w:val="009B502D"/>
    <w:rsid w:val="009B5177"/>
    <w:rsid w:val="009B57F0"/>
    <w:rsid w:val="009B58E8"/>
    <w:rsid w:val="009B5ADD"/>
    <w:rsid w:val="009B5D0D"/>
    <w:rsid w:val="009B7068"/>
    <w:rsid w:val="009B71BB"/>
    <w:rsid w:val="009B74AF"/>
    <w:rsid w:val="009B7D6C"/>
    <w:rsid w:val="009B7F6C"/>
    <w:rsid w:val="009C02B2"/>
    <w:rsid w:val="009C1744"/>
    <w:rsid w:val="009C1D04"/>
    <w:rsid w:val="009C2577"/>
    <w:rsid w:val="009C2AEC"/>
    <w:rsid w:val="009C2DCB"/>
    <w:rsid w:val="009C3115"/>
    <w:rsid w:val="009C33BB"/>
    <w:rsid w:val="009C35C5"/>
    <w:rsid w:val="009C3631"/>
    <w:rsid w:val="009C3B5C"/>
    <w:rsid w:val="009C3D28"/>
    <w:rsid w:val="009C3E02"/>
    <w:rsid w:val="009C48D7"/>
    <w:rsid w:val="009C56AC"/>
    <w:rsid w:val="009C5BCA"/>
    <w:rsid w:val="009C5EC3"/>
    <w:rsid w:val="009C5FB2"/>
    <w:rsid w:val="009C78C3"/>
    <w:rsid w:val="009C7E59"/>
    <w:rsid w:val="009C7E63"/>
    <w:rsid w:val="009D05C8"/>
    <w:rsid w:val="009D0A20"/>
    <w:rsid w:val="009D0ABB"/>
    <w:rsid w:val="009D0DF2"/>
    <w:rsid w:val="009D1412"/>
    <w:rsid w:val="009D1444"/>
    <w:rsid w:val="009D1591"/>
    <w:rsid w:val="009D284E"/>
    <w:rsid w:val="009D290A"/>
    <w:rsid w:val="009D34B5"/>
    <w:rsid w:val="009D3640"/>
    <w:rsid w:val="009D3650"/>
    <w:rsid w:val="009D39A4"/>
    <w:rsid w:val="009D4555"/>
    <w:rsid w:val="009D455A"/>
    <w:rsid w:val="009D4FA1"/>
    <w:rsid w:val="009D51A4"/>
    <w:rsid w:val="009D58A4"/>
    <w:rsid w:val="009D5B79"/>
    <w:rsid w:val="009D5D8E"/>
    <w:rsid w:val="009D6016"/>
    <w:rsid w:val="009D613C"/>
    <w:rsid w:val="009D6672"/>
    <w:rsid w:val="009D75A3"/>
    <w:rsid w:val="009D76AB"/>
    <w:rsid w:val="009D7AA8"/>
    <w:rsid w:val="009D7B63"/>
    <w:rsid w:val="009E06CB"/>
    <w:rsid w:val="009E080C"/>
    <w:rsid w:val="009E1827"/>
    <w:rsid w:val="009E2040"/>
    <w:rsid w:val="009E238B"/>
    <w:rsid w:val="009E281B"/>
    <w:rsid w:val="009E34D6"/>
    <w:rsid w:val="009E37D9"/>
    <w:rsid w:val="009E386F"/>
    <w:rsid w:val="009E3967"/>
    <w:rsid w:val="009E39F7"/>
    <w:rsid w:val="009E421E"/>
    <w:rsid w:val="009E4FAA"/>
    <w:rsid w:val="009E5361"/>
    <w:rsid w:val="009E5B0A"/>
    <w:rsid w:val="009E5D56"/>
    <w:rsid w:val="009E5F94"/>
    <w:rsid w:val="009E6968"/>
    <w:rsid w:val="009E6D6C"/>
    <w:rsid w:val="009E70B7"/>
    <w:rsid w:val="009E7B80"/>
    <w:rsid w:val="009F0851"/>
    <w:rsid w:val="009F090B"/>
    <w:rsid w:val="009F117D"/>
    <w:rsid w:val="009F247F"/>
    <w:rsid w:val="009F26AB"/>
    <w:rsid w:val="009F29DE"/>
    <w:rsid w:val="009F2A26"/>
    <w:rsid w:val="009F2B64"/>
    <w:rsid w:val="009F3E17"/>
    <w:rsid w:val="009F3FBD"/>
    <w:rsid w:val="009F40AB"/>
    <w:rsid w:val="009F46FC"/>
    <w:rsid w:val="009F4747"/>
    <w:rsid w:val="009F4C51"/>
    <w:rsid w:val="009F4F84"/>
    <w:rsid w:val="009F55FF"/>
    <w:rsid w:val="009F608C"/>
    <w:rsid w:val="009F687E"/>
    <w:rsid w:val="009F6949"/>
    <w:rsid w:val="009F6B68"/>
    <w:rsid w:val="009F6E09"/>
    <w:rsid w:val="009F7921"/>
    <w:rsid w:val="009F7CD3"/>
    <w:rsid w:val="00A00A1A"/>
    <w:rsid w:val="00A015AA"/>
    <w:rsid w:val="00A015FE"/>
    <w:rsid w:val="00A016DC"/>
    <w:rsid w:val="00A01730"/>
    <w:rsid w:val="00A018A0"/>
    <w:rsid w:val="00A01CED"/>
    <w:rsid w:val="00A02114"/>
    <w:rsid w:val="00A0264D"/>
    <w:rsid w:val="00A02AA5"/>
    <w:rsid w:val="00A02D16"/>
    <w:rsid w:val="00A0399E"/>
    <w:rsid w:val="00A03E68"/>
    <w:rsid w:val="00A03EEF"/>
    <w:rsid w:val="00A04819"/>
    <w:rsid w:val="00A0585C"/>
    <w:rsid w:val="00A05BD8"/>
    <w:rsid w:val="00A06BAC"/>
    <w:rsid w:val="00A06DF6"/>
    <w:rsid w:val="00A0706A"/>
    <w:rsid w:val="00A071F5"/>
    <w:rsid w:val="00A075F1"/>
    <w:rsid w:val="00A07D8B"/>
    <w:rsid w:val="00A07DE4"/>
    <w:rsid w:val="00A1024B"/>
    <w:rsid w:val="00A104B3"/>
    <w:rsid w:val="00A108F9"/>
    <w:rsid w:val="00A10CAE"/>
    <w:rsid w:val="00A1146B"/>
    <w:rsid w:val="00A118C9"/>
    <w:rsid w:val="00A1267B"/>
    <w:rsid w:val="00A12D4A"/>
    <w:rsid w:val="00A138E5"/>
    <w:rsid w:val="00A13D5A"/>
    <w:rsid w:val="00A13DD7"/>
    <w:rsid w:val="00A14396"/>
    <w:rsid w:val="00A14FB7"/>
    <w:rsid w:val="00A14FDD"/>
    <w:rsid w:val="00A15249"/>
    <w:rsid w:val="00A15B49"/>
    <w:rsid w:val="00A15BC1"/>
    <w:rsid w:val="00A1699D"/>
    <w:rsid w:val="00A16AC3"/>
    <w:rsid w:val="00A17B20"/>
    <w:rsid w:val="00A17B94"/>
    <w:rsid w:val="00A17F14"/>
    <w:rsid w:val="00A20AD6"/>
    <w:rsid w:val="00A215F5"/>
    <w:rsid w:val="00A21E34"/>
    <w:rsid w:val="00A22039"/>
    <w:rsid w:val="00A2249E"/>
    <w:rsid w:val="00A224C7"/>
    <w:rsid w:val="00A22796"/>
    <w:rsid w:val="00A22AD3"/>
    <w:rsid w:val="00A22D13"/>
    <w:rsid w:val="00A22EDF"/>
    <w:rsid w:val="00A244B3"/>
    <w:rsid w:val="00A24B84"/>
    <w:rsid w:val="00A24C44"/>
    <w:rsid w:val="00A2518A"/>
    <w:rsid w:val="00A25737"/>
    <w:rsid w:val="00A25FAB"/>
    <w:rsid w:val="00A269B1"/>
    <w:rsid w:val="00A271D9"/>
    <w:rsid w:val="00A27DD1"/>
    <w:rsid w:val="00A27EA2"/>
    <w:rsid w:val="00A302D4"/>
    <w:rsid w:val="00A305A3"/>
    <w:rsid w:val="00A31306"/>
    <w:rsid w:val="00A31361"/>
    <w:rsid w:val="00A31891"/>
    <w:rsid w:val="00A32A4B"/>
    <w:rsid w:val="00A332E1"/>
    <w:rsid w:val="00A3335B"/>
    <w:rsid w:val="00A3465B"/>
    <w:rsid w:val="00A34851"/>
    <w:rsid w:val="00A34E25"/>
    <w:rsid w:val="00A3521A"/>
    <w:rsid w:val="00A35340"/>
    <w:rsid w:val="00A35BE0"/>
    <w:rsid w:val="00A35BE5"/>
    <w:rsid w:val="00A35EF7"/>
    <w:rsid w:val="00A360E3"/>
    <w:rsid w:val="00A36319"/>
    <w:rsid w:val="00A36ACC"/>
    <w:rsid w:val="00A36EF9"/>
    <w:rsid w:val="00A37499"/>
    <w:rsid w:val="00A379CA"/>
    <w:rsid w:val="00A37DC2"/>
    <w:rsid w:val="00A40448"/>
    <w:rsid w:val="00A40AA9"/>
    <w:rsid w:val="00A412D7"/>
    <w:rsid w:val="00A419CE"/>
    <w:rsid w:val="00A41E87"/>
    <w:rsid w:val="00A41EBF"/>
    <w:rsid w:val="00A4212F"/>
    <w:rsid w:val="00A4225E"/>
    <w:rsid w:val="00A423B1"/>
    <w:rsid w:val="00A42F8F"/>
    <w:rsid w:val="00A43104"/>
    <w:rsid w:val="00A43CD6"/>
    <w:rsid w:val="00A43DE5"/>
    <w:rsid w:val="00A440BC"/>
    <w:rsid w:val="00A444AE"/>
    <w:rsid w:val="00A449BA"/>
    <w:rsid w:val="00A45633"/>
    <w:rsid w:val="00A45F10"/>
    <w:rsid w:val="00A461A8"/>
    <w:rsid w:val="00A46BEB"/>
    <w:rsid w:val="00A46CE3"/>
    <w:rsid w:val="00A46E78"/>
    <w:rsid w:val="00A46EAA"/>
    <w:rsid w:val="00A4717F"/>
    <w:rsid w:val="00A47530"/>
    <w:rsid w:val="00A47D11"/>
    <w:rsid w:val="00A50474"/>
    <w:rsid w:val="00A50642"/>
    <w:rsid w:val="00A508DE"/>
    <w:rsid w:val="00A50E44"/>
    <w:rsid w:val="00A51206"/>
    <w:rsid w:val="00A5141C"/>
    <w:rsid w:val="00A51EA9"/>
    <w:rsid w:val="00A5216D"/>
    <w:rsid w:val="00A52AE7"/>
    <w:rsid w:val="00A52F07"/>
    <w:rsid w:val="00A532BA"/>
    <w:rsid w:val="00A53388"/>
    <w:rsid w:val="00A533E5"/>
    <w:rsid w:val="00A53B67"/>
    <w:rsid w:val="00A54081"/>
    <w:rsid w:val="00A54BEC"/>
    <w:rsid w:val="00A55037"/>
    <w:rsid w:val="00A55689"/>
    <w:rsid w:val="00A556FB"/>
    <w:rsid w:val="00A55851"/>
    <w:rsid w:val="00A558AB"/>
    <w:rsid w:val="00A55DEC"/>
    <w:rsid w:val="00A55ED1"/>
    <w:rsid w:val="00A56A9D"/>
    <w:rsid w:val="00A57831"/>
    <w:rsid w:val="00A57861"/>
    <w:rsid w:val="00A57AEF"/>
    <w:rsid w:val="00A60414"/>
    <w:rsid w:val="00A604F1"/>
    <w:rsid w:val="00A60793"/>
    <w:rsid w:val="00A6155F"/>
    <w:rsid w:val="00A62386"/>
    <w:rsid w:val="00A6255B"/>
    <w:rsid w:val="00A62976"/>
    <w:rsid w:val="00A62E41"/>
    <w:rsid w:val="00A63195"/>
    <w:rsid w:val="00A6326F"/>
    <w:rsid w:val="00A64435"/>
    <w:rsid w:val="00A66879"/>
    <w:rsid w:val="00A66DC0"/>
    <w:rsid w:val="00A67132"/>
    <w:rsid w:val="00A6799E"/>
    <w:rsid w:val="00A67D98"/>
    <w:rsid w:val="00A67DDC"/>
    <w:rsid w:val="00A67E16"/>
    <w:rsid w:val="00A709B0"/>
    <w:rsid w:val="00A70AFE"/>
    <w:rsid w:val="00A70B09"/>
    <w:rsid w:val="00A70C33"/>
    <w:rsid w:val="00A70C49"/>
    <w:rsid w:val="00A7158D"/>
    <w:rsid w:val="00A7159E"/>
    <w:rsid w:val="00A71BA3"/>
    <w:rsid w:val="00A72239"/>
    <w:rsid w:val="00A72AF4"/>
    <w:rsid w:val="00A73184"/>
    <w:rsid w:val="00A73277"/>
    <w:rsid w:val="00A734AD"/>
    <w:rsid w:val="00A738B3"/>
    <w:rsid w:val="00A747B8"/>
    <w:rsid w:val="00A7485D"/>
    <w:rsid w:val="00A748D4"/>
    <w:rsid w:val="00A753FF"/>
    <w:rsid w:val="00A75429"/>
    <w:rsid w:val="00A75446"/>
    <w:rsid w:val="00A75CE2"/>
    <w:rsid w:val="00A75DA0"/>
    <w:rsid w:val="00A75F5F"/>
    <w:rsid w:val="00A761B6"/>
    <w:rsid w:val="00A76748"/>
    <w:rsid w:val="00A7780C"/>
    <w:rsid w:val="00A77AD7"/>
    <w:rsid w:val="00A80647"/>
    <w:rsid w:val="00A80A84"/>
    <w:rsid w:val="00A818CA"/>
    <w:rsid w:val="00A81C58"/>
    <w:rsid w:val="00A82296"/>
    <w:rsid w:val="00A825E4"/>
    <w:rsid w:val="00A826C3"/>
    <w:rsid w:val="00A826D3"/>
    <w:rsid w:val="00A828AD"/>
    <w:rsid w:val="00A82B0B"/>
    <w:rsid w:val="00A82D80"/>
    <w:rsid w:val="00A83B5E"/>
    <w:rsid w:val="00A8478A"/>
    <w:rsid w:val="00A84866"/>
    <w:rsid w:val="00A84FE7"/>
    <w:rsid w:val="00A8562C"/>
    <w:rsid w:val="00A856A9"/>
    <w:rsid w:val="00A85A7F"/>
    <w:rsid w:val="00A85DE2"/>
    <w:rsid w:val="00A863AC"/>
    <w:rsid w:val="00A8690A"/>
    <w:rsid w:val="00A86AA1"/>
    <w:rsid w:val="00A86E67"/>
    <w:rsid w:val="00A87C18"/>
    <w:rsid w:val="00A87F40"/>
    <w:rsid w:val="00A90195"/>
    <w:rsid w:val="00A906DC"/>
    <w:rsid w:val="00A90BB4"/>
    <w:rsid w:val="00A90DAB"/>
    <w:rsid w:val="00A914B2"/>
    <w:rsid w:val="00A9183F"/>
    <w:rsid w:val="00A91CED"/>
    <w:rsid w:val="00A92BEA"/>
    <w:rsid w:val="00A9414D"/>
    <w:rsid w:val="00A94643"/>
    <w:rsid w:val="00A94A5E"/>
    <w:rsid w:val="00A9525A"/>
    <w:rsid w:val="00A95292"/>
    <w:rsid w:val="00A95B2B"/>
    <w:rsid w:val="00A961EB"/>
    <w:rsid w:val="00A96904"/>
    <w:rsid w:val="00A9695C"/>
    <w:rsid w:val="00A96FEF"/>
    <w:rsid w:val="00A97A60"/>
    <w:rsid w:val="00A97F82"/>
    <w:rsid w:val="00AA0392"/>
    <w:rsid w:val="00AA0C2F"/>
    <w:rsid w:val="00AA1040"/>
    <w:rsid w:val="00AA1898"/>
    <w:rsid w:val="00AA1A05"/>
    <w:rsid w:val="00AA2BEE"/>
    <w:rsid w:val="00AA3183"/>
    <w:rsid w:val="00AA366A"/>
    <w:rsid w:val="00AA3AE7"/>
    <w:rsid w:val="00AA4008"/>
    <w:rsid w:val="00AA41FF"/>
    <w:rsid w:val="00AA4578"/>
    <w:rsid w:val="00AA45BA"/>
    <w:rsid w:val="00AA4A21"/>
    <w:rsid w:val="00AA4FF8"/>
    <w:rsid w:val="00AA5245"/>
    <w:rsid w:val="00AA5288"/>
    <w:rsid w:val="00AA5DB4"/>
    <w:rsid w:val="00AA67CC"/>
    <w:rsid w:val="00AA6B1A"/>
    <w:rsid w:val="00AA7465"/>
    <w:rsid w:val="00AB002E"/>
    <w:rsid w:val="00AB016F"/>
    <w:rsid w:val="00AB035D"/>
    <w:rsid w:val="00AB03BA"/>
    <w:rsid w:val="00AB0479"/>
    <w:rsid w:val="00AB0656"/>
    <w:rsid w:val="00AB095A"/>
    <w:rsid w:val="00AB0F5C"/>
    <w:rsid w:val="00AB221D"/>
    <w:rsid w:val="00AB23BB"/>
    <w:rsid w:val="00AB24BE"/>
    <w:rsid w:val="00AB2AF4"/>
    <w:rsid w:val="00AB2B3A"/>
    <w:rsid w:val="00AB3234"/>
    <w:rsid w:val="00AB337D"/>
    <w:rsid w:val="00AB44DC"/>
    <w:rsid w:val="00AB4502"/>
    <w:rsid w:val="00AB46B4"/>
    <w:rsid w:val="00AB4B38"/>
    <w:rsid w:val="00AB50BA"/>
    <w:rsid w:val="00AB51E2"/>
    <w:rsid w:val="00AB54C4"/>
    <w:rsid w:val="00AB68AA"/>
    <w:rsid w:val="00AB6918"/>
    <w:rsid w:val="00AB6D1B"/>
    <w:rsid w:val="00AB7248"/>
    <w:rsid w:val="00AB7C83"/>
    <w:rsid w:val="00AC06C9"/>
    <w:rsid w:val="00AC097E"/>
    <w:rsid w:val="00AC10EF"/>
    <w:rsid w:val="00AC119C"/>
    <w:rsid w:val="00AC1E4D"/>
    <w:rsid w:val="00AC3064"/>
    <w:rsid w:val="00AC3A50"/>
    <w:rsid w:val="00AC3CDE"/>
    <w:rsid w:val="00AC3D88"/>
    <w:rsid w:val="00AC4A76"/>
    <w:rsid w:val="00AC4C69"/>
    <w:rsid w:val="00AC4D4A"/>
    <w:rsid w:val="00AC5C7F"/>
    <w:rsid w:val="00AC60DE"/>
    <w:rsid w:val="00AC6638"/>
    <w:rsid w:val="00AC67D8"/>
    <w:rsid w:val="00AC68D0"/>
    <w:rsid w:val="00AC77C4"/>
    <w:rsid w:val="00AC77ED"/>
    <w:rsid w:val="00AC7E41"/>
    <w:rsid w:val="00AD0592"/>
    <w:rsid w:val="00AD05B9"/>
    <w:rsid w:val="00AD075F"/>
    <w:rsid w:val="00AD08AF"/>
    <w:rsid w:val="00AD0953"/>
    <w:rsid w:val="00AD0A23"/>
    <w:rsid w:val="00AD0F21"/>
    <w:rsid w:val="00AD0F31"/>
    <w:rsid w:val="00AD0FA8"/>
    <w:rsid w:val="00AD1072"/>
    <w:rsid w:val="00AD144B"/>
    <w:rsid w:val="00AD170E"/>
    <w:rsid w:val="00AD18D6"/>
    <w:rsid w:val="00AD1977"/>
    <w:rsid w:val="00AD2167"/>
    <w:rsid w:val="00AD21F6"/>
    <w:rsid w:val="00AD25CF"/>
    <w:rsid w:val="00AD2C6C"/>
    <w:rsid w:val="00AD2F38"/>
    <w:rsid w:val="00AD2F8F"/>
    <w:rsid w:val="00AD2FD2"/>
    <w:rsid w:val="00AD352B"/>
    <w:rsid w:val="00AD37F7"/>
    <w:rsid w:val="00AD3AE1"/>
    <w:rsid w:val="00AD459E"/>
    <w:rsid w:val="00AD4A3F"/>
    <w:rsid w:val="00AD4E4F"/>
    <w:rsid w:val="00AD4E99"/>
    <w:rsid w:val="00AD5660"/>
    <w:rsid w:val="00AD5841"/>
    <w:rsid w:val="00AD6256"/>
    <w:rsid w:val="00AD626F"/>
    <w:rsid w:val="00AD634B"/>
    <w:rsid w:val="00AD68A0"/>
    <w:rsid w:val="00AD7458"/>
    <w:rsid w:val="00AD76F2"/>
    <w:rsid w:val="00AD7B97"/>
    <w:rsid w:val="00AD7BDC"/>
    <w:rsid w:val="00AE0183"/>
    <w:rsid w:val="00AE022D"/>
    <w:rsid w:val="00AE037B"/>
    <w:rsid w:val="00AE04D7"/>
    <w:rsid w:val="00AE09F8"/>
    <w:rsid w:val="00AE0E17"/>
    <w:rsid w:val="00AE10C2"/>
    <w:rsid w:val="00AE1B1D"/>
    <w:rsid w:val="00AE1DE1"/>
    <w:rsid w:val="00AE2684"/>
    <w:rsid w:val="00AE3666"/>
    <w:rsid w:val="00AE3744"/>
    <w:rsid w:val="00AE3A8F"/>
    <w:rsid w:val="00AE3D8F"/>
    <w:rsid w:val="00AE3E60"/>
    <w:rsid w:val="00AE4214"/>
    <w:rsid w:val="00AE4D74"/>
    <w:rsid w:val="00AE4E73"/>
    <w:rsid w:val="00AE5243"/>
    <w:rsid w:val="00AE53E1"/>
    <w:rsid w:val="00AE5472"/>
    <w:rsid w:val="00AE5E37"/>
    <w:rsid w:val="00AE65E9"/>
    <w:rsid w:val="00AE744E"/>
    <w:rsid w:val="00AE7886"/>
    <w:rsid w:val="00AE7F68"/>
    <w:rsid w:val="00AF0A63"/>
    <w:rsid w:val="00AF1CE6"/>
    <w:rsid w:val="00AF2044"/>
    <w:rsid w:val="00AF23E0"/>
    <w:rsid w:val="00AF2682"/>
    <w:rsid w:val="00AF27E2"/>
    <w:rsid w:val="00AF2888"/>
    <w:rsid w:val="00AF2905"/>
    <w:rsid w:val="00AF2A56"/>
    <w:rsid w:val="00AF2E76"/>
    <w:rsid w:val="00AF34FB"/>
    <w:rsid w:val="00AF361B"/>
    <w:rsid w:val="00AF3695"/>
    <w:rsid w:val="00AF3C31"/>
    <w:rsid w:val="00AF42CD"/>
    <w:rsid w:val="00AF443F"/>
    <w:rsid w:val="00AF49BE"/>
    <w:rsid w:val="00AF4C83"/>
    <w:rsid w:val="00AF592A"/>
    <w:rsid w:val="00AF614A"/>
    <w:rsid w:val="00AF61FC"/>
    <w:rsid w:val="00AF62DB"/>
    <w:rsid w:val="00AF64C2"/>
    <w:rsid w:val="00AF7B86"/>
    <w:rsid w:val="00B00299"/>
    <w:rsid w:val="00B0048E"/>
    <w:rsid w:val="00B01124"/>
    <w:rsid w:val="00B01439"/>
    <w:rsid w:val="00B01D58"/>
    <w:rsid w:val="00B01D9B"/>
    <w:rsid w:val="00B01F06"/>
    <w:rsid w:val="00B029D8"/>
    <w:rsid w:val="00B03500"/>
    <w:rsid w:val="00B0369B"/>
    <w:rsid w:val="00B03D4A"/>
    <w:rsid w:val="00B041EB"/>
    <w:rsid w:val="00B0420A"/>
    <w:rsid w:val="00B0425C"/>
    <w:rsid w:val="00B048B8"/>
    <w:rsid w:val="00B04998"/>
    <w:rsid w:val="00B0596E"/>
    <w:rsid w:val="00B05A51"/>
    <w:rsid w:val="00B05AD8"/>
    <w:rsid w:val="00B05DC0"/>
    <w:rsid w:val="00B05F0A"/>
    <w:rsid w:val="00B062E3"/>
    <w:rsid w:val="00B064D1"/>
    <w:rsid w:val="00B06EEA"/>
    <w:rsid w:val="00B06F06"/>
    <w:rsid w:val="00B06F73"/>
    <w:rsid w:val="00B078D9"/>
    <w:rsid w:val="00B1123F"/>
    <w:rsid w:val="00B113B4"/>
    <w:rsid w:val="00B11D57"/>
    <w:rsid w:val="00B11D81"/>
    <w:rsid w:val="00B121B7"/>
    <w:rsid w:val="00B12367"/>
    <w:rsid w:val="00B12AD2"/>
    <w:rsid w:val="00B12C05"/>
    <w:rsid w:val="00B12CBB"/>
    <w:rsid w:val="00B12E86"/>
    <w:rsid w:val="00B13048"/>
    <w:rsid w:val="00B130F8"/>
    <w:rsid w:val="00B13709"/>
    <w:rsid w:val="00B13AF1"/>
    <w:rsid w:val="00B13BD8"/>
    <w:rsid w:val="00B140E6"/>
    <w:rsid w:val="00B148DF"/>
    <w:rsid w:val="00B15162"/>
    <w:rsid w:val="00B15274"/>
    <w:rsid w:val="00B15352"/>
    <w:rsid w:val="00B15744"/>
    <w:rsid w:val="00B15840"/>
    <w:rsid w:val="00B160B2"/>
    <w:rsid w:val="00B16E31"/>
    <w:rsid w:val="00B17188"/>
    <w:rsid w:val="00B1744D"/>
    <w:rsid w:val="00B17579"/>
    <w:rsid w:val="00B1761F"/>
    <w:rsid w:val="00B178F6"/>
    <w:rsid w:val="00B17B07"/>
    <w:rsid w:val="00B2067A"/>
    <w:rsid w:val="00B207C2"/>
    <w:rsid w:val="00B209F3"/>
    <w:rsid w:val="00B20C36"/>
    <w:rsid w:val="00B2189C"/>
    <w:rsid w:val="00B21BEC"/>
    <w:rsid w:val="00B21E3E"/>
    <w:rsid w:val="00B22AF4"/>
    <w:rsid w:val="00B22B85"/>
    <w:rsid w:val="00B2344C"/>
    <w:rsid w:val="00B23DD8"/>
    <w:rsid w:val="00B23DD9"/>
    <w:rsid w:val="00B24057"/>
    <w:rsid w:val="00B244EB"/>
    <w:rsid w:val="00B24550"/>
    <w:rsid w:val="00B246EA"/>
    <w:rsid w:val="00B24741"/>
    <w:rsid w:val="00B251DD"/>
    <w:rsid w:val="00B25548"/>
    <w:rsid w:val="00B2581F"/>
    <w:rsid w:val="00B258F3"/>
    <w:rsid w:val="00B25902"/>
    <w:rsid w:val="00B25AD5"/>
    <w:rsid w:val="00B260D3"/>
    <w:rsid w:val="00B2631F"/>
    <w:rsid w:val="00B2657D"/>
    <w:rsid w:val="00B26BD1"/>
    <w:rsid w:val="00B27BFD"/>
    <w:rsid w:val="00B30020"/>
    <w:rsid w:val="00B3017F"/>
    <w:rsid w:val="00B31165"/>
    <w:rsid w:val="00B31178"/>
    <w:rsid w:val="00B311F7"/>
    <w:rsid w:val="00B314A0"/>
    <w:rsid w:val="00B315B2"/>
    <w:rsid w:val="00B3175A"/>
    <w:rsid w:val="00B3176C"/>
    <w:rsid w:val="00B318AB"/>
    <w:rsid w:val="00B31EB9"/>
    <w:rsid w:val="00B32607"/>
    <w:rsid w:val="00B328E8"/>
    <w:rsid w:val="00B328EE"/>
    <w:rsid w:val="00B32E82"/>
    <w:rsid w:val="00B3320B"/>
    <w:rsid w:val="00B33AEA"/>
    <w:rsid w:val="00B33E2A"/>
    <w:rsid w:val="00B33F39"/>
    <w:rsid w:val="00B34009"/>
    <w:rsid w:val="00B3407B"/>
    <w:rsid w:val="00B348B3"/>
    <w:rsid w:val="00B352F2"/>
    <w:rsid w:val="00B35DBE"/>
    <w:rsid w:val="00B35F3D"/>
    <w:rsid w:val="00B361A8"/>
    <w:rsid w:val="00B37296"/>
    <w:rsid w:val="00B3794B"/>
    <w:rsid w:val="00B379D6"/>
    <w:rsid w:val="00B37D0C"/>
    <w:rsid w:val="00B401B6"/>
    <w:rsid w:val="00B404EF"/>
    <w:rsid w:val="00B41BA7"/>
    <w:rsid w:val="00B41E7E"/>
    <w:rsid w:val="00B421ED"/>
    <w:rsid w:val="00B4312E"/>
    <w:rsid w:val="00B433A7"/>
    <w:rsid w:val="00B43A37"/>
    <w:rsid w:val="00B445CE"/>
    <w:rsid w:val="00B44B2D"/>
    <w:rsid w:val="00B44CB7"/>
    <w:rsid w:val="00B44D23"/>
    <w:rsid w:val="00B44F29"/>
    <w:rsid w:val="00B45036"/>
    <w:rsid w:val="00B451F1"/>
    <w:rsid w:val="00B458C8"/>
    <w:rsid w:val="00B45D18"/>
    <w:rsid w:val="00B46197"/>
    <w:rsid w:val="00B462FD"/>
    <w:rsid w:val="00B47A2C"/>
    <w:rsid w:val="00B47C14"/>
    <w:rsid w:val="00B47EA9"/>
    <w:rsid w:val="00B503E9"/>
    <w:rsid w:val="00B5066E"/>
    <w:rsid w:val="00B51638"/>
    <w:rsid w:val="00B52474"/>
    <w:rsid w:val="00B52553"/>
    <w:rsid w:val="00B530B5"/>
    <w:rsid w:val="00B53576"/>
    <w:rsid w:val="00B53DC0"/>
    <w:rsid w:val="00B54769"/>
    <w:rsid w:val="00B54BA1"/>
    <w:rsid w:val="00B5591C"/>
    <w:rsid w:val="00B56561"/>
    <w:rsid w:val="00B56A89"/>
    <w:rsid w:val="00B56B9D"/>
    <w:rsid w:val="00B56D6D"/>
    <w:rsid w:val="00B56E64"/>
    <w:rsid w:val="00B56EF8"/>
    <w:rsid w:val="00B57344"/>
    <w:rsid w:val="00B5742D"/>
    <w:rsid w:val="00B57BC0"/>
    <w:rsid w:val="00B57BC6"/>
    <w:rsid w:val="00B57C83"/>
    <w:rsid w:val="00B600D7"/>
    <w:rsid w:val="00B60805"/>
    <w:rsid w:val="00B60DD9"/>
    <w:rsid w:val="00B6106E"/>
    <w:rsid w:val="00B61D47"/>
    <w:rsid w:val="00B61D53"/>
    <w:rsid w:val="00B62051"/>
    <w:rsid w:val="00B62160"/>
    <w:rsid w:val="00B62BE1"/>
    <w:rsid w:val="00B62E52"/>
    <w:rsid w:val="00B63CF5"/>
    <w:rsid w:val="00B6441D"/>
    <w:rsid w:val="00B64E9C"/>
    <w:rsid w:val="00B64F87"/>
    <w:rsid w:val="00B65851"/>
    <w:rsid w:val="00B65915"/>
    <w:rsid w:val="00B6697D"/>
    <w:rsid w:val="00B66B3F"/>
    <w:rsid w:val="00B66CE0"/>
    <w:rsid w:val="00B66D3F"/>
    <w:rsid w:val="00B66FC9"/>
    <w:rsid w:val="00B67480"/>
    <w:rsid w:val="00B675B9"/>
    <w:rsid w:val="00B6768E"/>
    <w:rsid w:val="00B67A77"/>
    <w:rsid w:val="00B67BBD"/>
    <w:rsid w:val="00B67D13"/>
    <w:rsid w:val="00B702A8"/>
    <w:rsid w:val="00B70779"/>
    <w:rsid w:val="00B71026"/>
    <w:rsid w:val="00B7121F"/>
    <w:rsid w:val="00B7151D"/>
    <w:rsid w:val="00B71C95"/>
    <w:rsid w:val="00B72800"/>
    <w:rsid w:val="00B72A55"/>
    <w:rsid w:val="00B7355E"/>
    <w:rsid w:val="00B742CB"/>
    <w:rsid w:val="00B746B0"/>
    <w:rsid w:val="00B74B6A"/>
    <w:rsid w:val="00B7514F"/>
    <w:rsid w:val="00B755EE"/>
    <w:rsid w:val="00B75967"/>
    <w:rsid w:val="00B75B9C"/>
    <w:rsid w:val="00B761BA"/>
    <w:rsid w:val="00B76440"/>
    <w:rsid w:val="00B76A42"/>
    <w:rsid w:val="00B76B8D"/>
    <w:rsid w:val="00B76D7C"/>
    <w:rsid w:val="00B76E5B"/>
    <w:rsid w:val="00B776FF"/>
    <w:rsid w:val="00B80107"/>
    <w:rsid w:val="00B80142"/>
    <w:rsid w:val="00B8020E"/>
    <w:rsid w:val="00B80CEE"/>
    <w:rsid w:val="00B8110C"/>
    <w:rsid w:val="00B811DC"/>
    <w:rsid w:val="00B81666"/>
    <w:rsid w:val="00B81C7F"/>
    <w:rsid w:val="00B8214A"/>
    <w:rsid w:val="00B82432"/>
    <w:rsid w:val="00B826F5"/>
    <w:rsid w:val="00B82B41"/>
    <w:rsid w:val="00B83236"/>
    <w:rsid w:val="00B84E59"/>
    <w:rsid w:val="00B8571A"/>
    <w:rsid w:val="00B8575F"/>
    <w:rsid w:val="00B861DB"/>
    <w:rsid w:val="00B8632B"/>
    <w:rsid w:val="00B8677F"/>
    <w:rsid w:val="00B86D67"/>
    <w:rsid w:val="00B87348"/>
    <w:rsid w:val="00B87612"/>
    <w:rsid w:val="00B87A21"/>
    <w:rsid w:val="00B87E47"/>
    <w:rsid w:val="00B90198"/>
    <w:rsid w:val="00B910FC"/>
    <w:rsid w:val="00B9132A"/>
    <w:rsid w:val="00B914A6"/>
    <w:rsid w:val="00B92E47"/>
    <w:rsid w:val="00B9346E"/>
    <w:rsid w:val="00B9371F"/>
    <w:rsid w:val="00B93A0F"/>
    <w:rsid w:val="00B94074"/>
    <w:rsid w:val="00B943D2"/>
    <w:rsid w:val="00B9469B"/>
    <w:rsid w:val="00B94AAF"/>
    <w:rsid w:val="00B94C6C"/>
    <w:rsid w:val="00B95079"/>
    <w:rsid w:val="00B95117"/>
    <w:rsid w:val="00B957F6"/>
    <w:rsid w:val="00B95D95"/>
    <w:rsid w:val="00B95E54"/>
    <w:rsid w:val="00B961C7"/>
    <w:rsid w:val="00B9675E"/>
    <w:rsid w:val="00B96990"/>
    <w:rsid w:val="00B96EB4"/>
    <w:rsid w:val="00B97404"/>
    <w:rsid w:val="00B9768B"/>
    <w:rsid w:val="00B979BE"/>
    <w:rsid w:val="00B97E70"/>
    <w:rsid w:val="00BA159C"/>
    <w:rsid w:val="00BA15DF"/>
    <w:rsid w:val="00BA19E5"/>
    <w:rsid w:val="00BA2BDC"/>
    <w:rsid w:val="00BA2F5A"/>
    <w:rsid w:val="00BA331D"/>
    <w:rsid w:val="00BA3969"/>
    <w:rsid w:val="00BA3C2F"/>
    <w:rsid w:val="00BA3CB9"/>
    <w:rsid w:val="00BA436A"/>
    <w:rsid w:val="00BA4C32"/>
    <w:rsid w:val="00BA4D4E"/>
    <w:rsid w:val="00BA5752"/>
    <w:rsid w:val="00BA591F"/>
    <w:rsid w:val="00BA5E2E"/>
    <w:rsid w:val="00BA5F26"/>
    <w:rsid w:val="00BA647D"/>
    <w:rsid w:val="00BA70E6"/>
    <w:rsid w:val="00BA73DF"/>
    <w:rsid w:val="00BA7498"/>
    <w:rsid w:val="00BA74F7"/>
    <w:rsid w:val="00BA79FD"/>
    <w:rsid w:val="00BB0448"/>
    <w:rsid w:val="00BB0F73"/>
    <w:rsid w:val="00BB285F"/>
    <w:rsid w:val="00BB296A"/>
    <w:rsid w:val="00BB296E"/>
    <w:rsid w:val="00BB2CFD"/>
    <w:rsid w:val="00BB2E8D"/>
    <w:rsid w:val="00BB391B"/>
    <w:rsid w:val="00BB4EFF"/>
    <w:rsid w:val="00BB591F"/>
    <w:rsid w:val="00BB5DD0"/>
    <w:rsid w:val="00BB6EB6"/>
    <w:rsid w:val="00BB70C9"/>
    <w:rsid w:val="00BB789E"/>
    <w:rsid w:val="00BB7BC8"/>
    <w:rsid w:val="00BB7C84"/>
    <w:rsid w:val="00BB7F2B"/>
    <w:rsid w:val="00BC0035"/>
    <w:rsid w:val="00BC05E3"/>
    <w:rsid w:val="00BC083F"/>
    <w:rsid w:val="00BC0A16"/>
    <w:rsid w:val="00BC119B"/>
    <w:rsid w:val="00BC19B2"/>
    <w:rsid w:val="00BC1C09"/>
    <w:rsid w:val="00BC1E5D"/>
    <w:rsid w:val="00BC22F1"/>
    <w:rsid w:val="00BC2662"/>
    <w:rsid w:val="00BC2668"/>
    <w:rsid w:val="00BC26EC"/>
    <w:rsid w:val="00BC2E8A"/>
    <w:rsid w:val="00BC2ED2"/>
    <w:rsid w:val="00BC2F3C"/>
    <w:rsid w:val="00BC31A0"/>
    <w:rsid w:val="00BC3C5E"/>
    <w:rsid w:val="00BC4CBE"/>
    <w:rsid w:val="00BC4D04"/>
    <w:rsid w:val="00BC4E1E"/>
    <w:rsid w:val="00BC5467"/>
    <w:rsid w:val="00BC549B"/>
    <w:rsid w:val="00BC5540"/>
    <w:rsid w:val="00BC58DF"/>
    <w:rsid w:val="00BC59C9"/>
    <w:rsid w:val="00BC5A94"/>
    <w:rsid w:val="00BC5C02"/>
    <w:rsid w:val="00BC5D02"/>
    <w:rsid w:val="00BC64BE"/>
    <w:rsid w:val="00BC7708"/>
    <w:rsid w:val="00BC7887"/>
    <w:rsid w:val="00BC7A89"/>
    <w:rsid w:val="00BC7AE4"/>
    <w:rsid w:val="00BC7C36"/>
    <w:rsid w:val="00BD00DE"/>
    <w:rsid w:val="00BD0ABA"/>
    <w:rsid w:val="00BD0B24"/>
    <w:rsid w:val="00BD0CB9"/>
    <w:rsid w:val="00BD1059"/>
    <w:rsid w:val="00BD1122"/>
    <w:rsid w:val="00BD1643"/>
    <w:rsid w:val="00BD1729"/>
    <w:rsid w:val="00BD1992"/>
    <w:rsid w:val="00BD1C2E"/>
    <w:rsid w:val="00BD1EF9"/>
    <w:rsid w:val="00BD1F0F"/>
    <w:rsid w:val="00BD203B"/>
    <w:rsid w:val="00BD2A95"/>
    <w:rsid w:val="00BD2B79"/>
    <w:rsid w:val="00BD318B"/>
    <w:rsid w:val="00BD3BFE"/>
    <w:rsid w:val="00BD3EF0"/>
    <w:rsid w:val="00BD43AA"/>
    <w:rsid w:val="00BD4547"/>
    <w:rsid w:val="00BD475E"/>
    <w:rsid w:val="00BD4E6D"/>
    <w:rsid w:val="00BD4FD2"/>
    <w:rsid w:val="00BD57AC"/>
    <w:rsid w:val="00BD6317"/>
    <w:rsid w:val="00BD65A1"/>
    <w:rsid w:val="00BD6767"/>
    <w:rsid w:val="00BD6901"/>
    <w:rsid w:val="00BD6980"/>
    <w:rsid w:val="00BD6BC8"/>
    <w:rsid w:val="00BD6FD4"/>
    <w:rsid w:val="00BD794A"/>
    <w:rsid w:val="00BD7BFE"/>
    <w:rsid w:val="00BD7E57"/>
    <w:rsid w:val="00BD7EC1"/>
    <w:rsid w:val="00BE017C"/>
    <w:rsid w:val="00BE0D79"/>
    <w:rsid w:val="00BE1093"/>
    <w:rsid w:val="00BE129C"/>
    <w:rsid w:val="00BE1897"/>
    <w:rsid w:val="00BE1CB8"/>
    <w:rsid w:val="00BE235B"/>
    <w:rsid w:val="00BE2699"/>
    <w:rsid w:val="00BE3662"/>
    <w:rsid w:val="00BE3AC2"/>
    <w:rsid w:val="00BE40ED"/>
    <w:rsid w:val="00BE4263"/>
    <w:rsid w:val="00BE44DE"/>
    <w:rsid w:val="00BE4C5D"/>
    <w:rsid w:val="00BE50E9"/>
    <w:rsid w:val="00BE56A8"/>
    <w:rsid w:val="00BE5B57"/>
    <w:rsid w:val="00BE5CE5"/>
    <w:rsid w:val="00BE5EED"/>
    <w:rsid w:val="00BE7270"/>
    <w:rsid w:val="00BE75C0"/>
    <w:rsid w:val="00BE7850"/>
    <w:rsid w:val="00BF0CD6"/>
    <w:rsid w:val="00BF0F2D"/>
    <w:rsid w:val="00BF14A9"/>
    <w:rsid w:val="00BF14CC"/>
    <w:rsid w:val="00BF150F"/>
    <w:rsid w:val="00BF1BB0"/>
    <w:rsid w:val="00BF1CB1"/>
    <w:rsid w:val="00BF1EF4"/>
    <w:rsid w:val="00BF2BBB"/>
    <w:rsid w:val="00BF323D"/>
    <w:rsid w:val="00BF3724"/>
    <w:rsid w:val="00BF3B69"/>
    <w:rsid w:val="00BF481F"/>
    <w:rsid w:val="00BF4E40"/>
    <w:rsid w:val="00BF4F66"/>
    <w:rsid w:val="00BF522C"/>
    <w:rsid w:val="00BF5447"/>
    <w:rsid w:val="00BF5480"/>
    <w:rsid w:val="00BF5665"/>
    <w:rsid w:val="00BF57C1"/>
    <w:rsid w:val="00BF5CEF"/>
    <w:rsid w:val="00C00280"/>
    <w:rsid w:val="00C002EB"/>
    <w:rsid w:val="00C004FA"/>
    <w:rsid w:val="00C0079F"/>
    <w:rsid w:val="00C0190B"/>
    <w:rsid w:val="00C0196C"/>
    <w:rsid w:val="00C019CC"/>
    <w:rsid w:val="00C01AF6"/>
    <w:rsid w:val="00C01AFE"/>
    <w:rsid w:val="00C02665"/>
    <w:rsid w:val="00C02E0F"/>
    <w:rsid w:val="00C02F77"/>
    <w:rsid w:val="00C030FC"/>
    <w:rsid w:val="00C03581"/>
    <w:rsid w:val="00C03646"/>
    <w:rsid w:val="00C04334"/>
    <w:rsid w:val="00C04E7E"/>
    <w:rsid w:val="00C04EEF"/>
    <w:rsid w:val="00C04F7F"/>
    <w:rsid w:val="00C050DD"/>
    <w:rsid w:val="00C05248"/>
    <w:rsid w:val="00C0541B"/>
    <w:rsid w:val="00C05610"/>
    <w:rsid w:val="00C05697"/>
    <w:rsid w:val="00C057F5"/>
    <w:rsid w:val="00C05957"/>
    <w:rsid w:val="00C05BEF"/>
    <w:rsid w:val="00C05CEE"/>
    <w:rsid w:val="00C062E7"/>
    <w:rsid w:val="00C067E6"/>
    <w:rsid w:val="00C068A7"/>
    <w:rsid w:val="00C06A56"/>
    <w:rsid w:val="00C06C5F"/>
    <w:rsid w:val="00C0736E"/>
    <w:rsid w:val="00C07959"/>
    <w:rsid w:val="00C07B64"/>
    <w:rsid w:val="00C07C4B"/>
    <w:rsid w:val="00C106A3"/>
    <w:rsid w:val="00C10A6B"/>
    <w:rsid w:val="00C10E61"/>
    <w:rsid w:val="00C113CD"/>
    <w:rsid w:val="00C11A57"/>
    <w:rsid w:val="00C11B52"/>
    <w:rsid w:val="00C11D37"/>
    <w:rsid w:val="00C133AE"/>
    <w:rsid w:val="00C134F9"/>
    <w:rsid w:val="00C1385C"/>
    <w:rsid w:val="00C139DC"/>
    <w:rsid w:val="00C13F58"/>
    <w:rsid w:val="00C14041"/>
    <w:rsid w:val="00C143A7"/>
    <w:rsid w:val="00C147DB"/>
    <w:rsid w:val="00C14A2E"/>
    <w:rsid w:val="00C14B85"/>
    <w:rsid w:val="00C14CB3"/>
    <w:rsid w:val="00C15B2B"/>
    <w:rsid w:val="00C1609D"/>
    <w:rsid w:val="00C16102"/>
    <w:rsid w:val="00C16773"/>
    <w:rsid w:val="00C16E47"/>
    <w:rsid w:val="00C17140"/>
    <w:rsid w:val="00C17318"/>
    <w:rsid w:val="00C17F5C"/>
    <w:rsid w:val="00C20A1B"/>
    <w:rsid w:val="00C20ECF"/>
    <w:rsid w:val="00C219DF"/>
    <w:rsid w:val="00C22907"/>
    <w:rsid w:val="00C22963"/>
    <w:rsid w:val="00C23356"/>
    <w:rsid w:val="00C23406"/>
    <w:rsid w:val="00C23DB9"/>
    <w:rsid w:val="00C23DF3"/>
    <w:rsid w:val="00C2413E"/>
    <w:rsid w:val="00C248F2"/>
    <w:rsid w:val="00C24DC2"/>
    <w:rsid w:val="00C24FC4"/>
    <w:rsid w:val="00C2560C"/>
    <w:rsid w:val="00C257E9"/>
    <w:rsid w:val="00C2591E"/>
    <w:rsid w:val="00C2595D"/>
    <w:rsid w:val="00C26866"/>
    <w:rsid w:val="00C26952"/>
    <w:rsid w:val="00C26CC8"/>
    <w:rsid w:val="00C26CEC"/>
    <w:rsid w:val="00C2746D"/>
    <w:rsid w:val="00C27561"/>
    <w:rsid w:val="00C2775F"/>
    <w:rsid w:val="00C27F3A"/>
    <w:rsid w:val="00C30570"/>
    <w:rsid w:val="00C30799"/>
    <w:rsid w:val="00C308C1"/>
    <w:rsid w:val="00C30C49"/>
    <w:rsid w:val="00C30F33"/>
    <w:rsid w:val="00C31162"/>
    <w:rsid w:val="00C319AA"/>
    <w:rsid w:val="00C320D1"/>
    <w:rsid w:val="00C329E2"/>
    <w:rsid w:val="00C330E0"/>
    <w:rsid w:val="00C338BB"/>
    <w:rsid w:val="00C33AC8"/>
    <w:rsid w:val="00C33BD2"/>
    <w:rsid w:val="00C33D0A"/>
    <w:rsid w:val="00C33DC4"/>
    <w:rsid w:val="00C34B28"/>
    <w:rsid w:val="00C34C85"/>
    <w:rsid w:val="00C34CFB"/>
    <w:rsid w:val="00C34F53"/>
    <w:rsid w:val="00C351C4"/>
    <w:rsid w:val="00C358D0"/>
    <w:rsid w:val="00C35FFB"/>
    <w:rsid w:val="00C36C12"/>
    <w:rsid w:val="00C36F74"/>
    <w:rsid w:val="00C37378"/>
    <w:rsid w:val="00C377F7"/>
    <w:rsid w:val="00C37932"/>
    <w:rsid w:val="00C37CFB"/>
    <w:rsid w:val="00C37D31"/>
    <w:rsid w:val="00C402BD"/>
    <w:rsid w:val="00C403B7"/>
    <w:rsid w:val="00C4090A"/>
    <w:rsid w:val="00C40924"/>
    <w:rsid w:val="00C40B65"/>
    <w:rsid w:val="00C4108D"/>
    <w:rsid w:val="00C422E4"/>
    <w:rsid w:val="00C42496"/>
    <w:rsid w:val="00C42ECC"/>
    <w:rsid w:val="00C43E6A"/>
    <w:rsid w:val="00C43F24"/>
    <w:rsid w:val="00C441E7"/>
    <w:rsid w:val="00C448FC"/>
    <w:rsid w:val="00C45238"/>
    <w:rsid w:val="00C45B1F"/>
    <w:rsid w:val="00C4608A"/>
    <w:rsid w:val="00C46096"/>
    <w:rsid w:val="00C465FA"/>
    <w:rsid w:val="00C47464"/>
    <w:rsid w:val="00C47611"/>
    <w:rsid w:val="00C47757"/>
    <w:rsid w:val="00C50240"/>
    <w:rsid w:val="00C50304"/>
    <w:rsid w:val="00C509FB"/>
    <w:rsid w:val="00C513CE"/>
    <w:rsid w:val="00C51822"/>
    <w:rsid w:val="00C51D15"/>
    <w:rsid w:val="00C51DD3"/>
    <w:rsid w:val="00C52B94"/>
    <w:rsid w:val="00C530B7"/>
    <w:rsid w:val="00C53A56"/>
    <w:rsid w:val="00C53BB8"/>
    <w:rsid w:val="00C543E2"/>
    <w:rsid w:val="00C54589"/>
    <w:rsid w:val="00C54907"/>
    <w:rsid w:val="00C555EA"/>
    <w:rsid w:val="00C55765"/>
    <w:rsid w:val="00C56546"/>
    <w:rsid w:val="00C56732"/>
    <w:rsid w:val="00C56859"/>
    <w:rsid w:val="00C56C3C"/>
    <w:rsid w:val="00C572DD"/>
    <w:rsid w:val="00C574B2"/>
    <w:rsid w:val="00C5750A"/>
    <w:rsid w:val="00C576CB"/>
    <w:rsid w:val="00C5792C"/>
    <w:rsid w:val="00C57E79"/>
    <w:rsid w:val="00C6026C"/>
    <w:rsid w:val="00C603DF"/>
    <w:rsid w:val="00C609C3"/>
    <w:rsid w:val="00C60F4E"/>
    <w:rsid w:val="00C617C6"/>
    <w:rsid w:val="00C61A41"/>
    <w:rsid w:val="00C61D03"/>
    <w:rsid w:val="00C622F0"/>
    <w:rsid w:val="00C62752"/>
    <w:rsid w:val="00C6283D"/>
    <w:rsid w:val="00C63733"/>
    <w:rsid w:val="00C64001"/>
    <w:rsid w:val="00C642EA"/>
    <w:rsid w:val="00C6446E"/>
    <w:rsid w:val="00C646DB"/>
    <w:rsid w:val="00C64920"/>
    <w:rsid w:val="00C653B0"/>
    <w:rsid w:val="00C6577B"/>
    <w:rsid w:val="00C65C49"/>
    <w:rsid w:val="00C65D30"/>
    <w:rsid w:val="00C66AE7"/>
    <w:rsid w:val="00C66B4D"/>
    <w:rsid w:val="00C670C5"/>
    <w:rsid w:val="00C675E7"/>
    <w:rsid w:val="00C67785"/>
    <w:rsid w:val="00C67B58"/>
    <w:rsid w:val="00C702B2"/>
    <w:rsid w:val="00C70624"/>
    <w:rsid w:val="00C70894"/>
    <w:rsid w:val="00C70EE0"/>
    <w:rsid w:val="00C70F15"/>
    <w:rsid w:val="00C71224"/>
    <w:rsid w:val="00C71385"/>
    <w:rsid w:val="00C71768"/>
    <w:rsid w:val="00C7207E"/>
    <w:rsid w:val="00C728AF"/>
    <w:rsid w:val="00C72A56"/>
    <w:rsid w:val="00C72BD6"/>
    <w:rsid w:val="00C72F56"/>
    <w:rsid w:val="00C73C1C"/>
    <w:rsid w:val="00C7536B"/>
    <w:rsid w:val="00C753F7"/>
    <w:rsid w:val="00C75870"/>
    <w:rsid w:val="00C7591F"/>
    <w:rsid w:val="00C75C0A"/>
    <w:rsid w:val="00C764EC"/>
    <w:rsid w:val="00C77541"/>
    <w:rsid w:val="00C77CC3"/>
    <w:rsid w:val="00C808DB"/>
    <w:rsid w:val="00C80BE3"/>
    <w:rsid w:val="00C80C02"/>
    <w:rsid w:val="00C80D5A"/>
    <w:rsid w:val="00C80E9D"/>
    <w:rsid w:val="00C80EE0"/>
    <w:rsid w:val="00C81367"/>
    <w:rsid w:val="00C817E8"/>
    <w:rsid w:val="00C821BE"/>
    <w:rsid w:val="00C82337"/>
    <w:rsid w:val="00C82D26"/>
    <w:rsid w:val="00C82F4C"/>
    <w:rsid w:val="00C82FB6"/>
    <w:rsid w:val="00C83764"/>
    <w:rsid w:val="00C839A8"/>
    <w:rsid w:val="00C84322"/>
    <w:rsid w:val="00C84438"/>
    <w:rsid w:val="00C847C5"/>
    <w:rsid w:val="00C8497A"/>
    <w:rsid w:val="00C85354"/>
    <w:rsid w:val="00C8543A"/>
    <w:rsid w:val="00C8674F"/>
    <w:rsid w:val="00C86CBA"/>
    <w:rsid w:val="00C874BE"/>
    <w:rsid w:val="00C87D85"/>
    <w:rsid w:val="00C9055D"/>
    <w:rsid w:val="00C910D7"/>
    <w:rsid w:val="00C9110D"/>
    <w:rsid w:val="00C916ED"/>
    <w:rsid w:val="00C91785"/>
    <w:rsid w:val="00C925E0"/>
    <w:rsid w:val="00C9283A"/>
    <w:rsid w:val="00C94467"/>
    <w:rsid w:val="00C94489"/>
    <w:rsid w:val="00C9460F"/>
    <w:rsid w:val="00C948CE"/>
    <w:rsid w:val="00C9500F"/>
    <w:rsid w:val="00C955FD"/>
    <w:rsid w:val="00C957A3"/>
    <w:rsid w:val="00C95BA9"/>
    <w:rsid w:val="00C9606B"/>
    <w:rsid w:val="00C964B8"/>
    <w:rsid w:val="00C9677B"/>
    <w:rsid w:val="00C9746D"/>
    <w:rsid w:val="00C97680"/>
    <w:rsid w:val="00C978D5"/>
    <w:rsid w:val="00C978DF"/>
    <w:rsid w:val="00C97CCB"/>
    <w:rsid w:val="00CA051A"/>
    <w:rsid w:val="00CA0F3C"/>
    <w:rsid w:val="00CA1084"/>
    <w:rsid w:val="00CA10EB"/>
    <w:rsid w:val="00CA2838"/>
    <w:rsid w:val="00CA3011"/>
    <w:rsid w:val="00CA3064"/>
    <w:rsid w:val="00CA324D"/>
    <w:rsid w:val="00CA3DF3"/>
    <w:rsid w:val="00CA4030"/>
    <w:rsid w:val="00CA4C93"/>
    <w:rsid w:val="00CA4CA4"/>
    <w:rsid w:val="00CA509D"/>
    <w:rsid w:val="00CA533A"/>
    <w:rsid w:val="00CA56B0"/>
    <w:rsid w:val="00CA5AF1"/>
    <w:rsid w:val="00CA5AFE"/>
    <w:rsid w:val="00CA5F77"/>
    <w:rsid w:val="00CA6111"/>
    <w:rsid w:val="00CA63B1"/>
    <w:rsid w:val="00CA6FB1"/>
    <w:rsid w:val="00CA715C"/>
    <w:rsid w:val="00CA7435"/>
    <w:rsid w:val="00CA7481"/>
    <w:rsid w:val="00CA759D"/>
    <w:rsid w:val="00CA76B7"/>
    <w:rsid w:val="00CA774E"/>
    <w:rsid w:val="00CB092F"/>
    <w:rsid w:val="00CB10CA"/>
    <w:rsid w:val="00CB1D82"/>
    <w:rsid w:val="00CB209D"/>
    <w:rsid w:val="00CB2463"/>
    <w:rsid w:val="00CB2840"/>
    <w:rsid w:val="00CB378E"/>
    <w:rsid w:val="00CB3BE9"/>
    <w:rsid w:val="00CB3E18"/>
    <w:rsid w:val="00CB3F63"/>
    <w:rsid w:val="00CB41C6"/>
    <w:rsid w:val="00CB460D"/>
    <w:rsid w:val="00CB50E0"/>
    <w:rsid w:val="00CB5AC5"/>
    <w:rsid w:val="00CB63D8"/>
    <w:rsid w:val="00CB67A5"/>
    <w:rsid w:val="00CB6F66"/>
    <w:rsid w:val="00CB7CC0"/>
    <w:rsid w:val="00CC15EA"/>
    <w:rsid w:val="00CC1C23"/>
    <w:rsid w:val="00CC2182"/>
    <w:rsid w:val="00CC22E4"/>
    <w:rsid w:val="00CC31DF"/>
    <w:rsid w:val="00CC41A8"/>
    <w:rsid w:val="00CC45EE"/>
    <w:rsid w:val="00CC4E1E"/>
    <w:rsid w:val="00CC528E"/>
    <w:rsid w:val="00CC55C2"/>
    <w:rsid w:val="00CC5B62"/>
    <w:rsid w:val="00CC650F"/>
    <w:rsid w:val="00CC6526"/>
    <w:rsid w:val="00CC731B"/>
    <w:rsid w:val="00CC73EF"/>
    <w:rsid w:val="00CC7849"/>
    <w:rsid w:val="00CC7C1D"/>
    <w:rsid w:val="00CC7EF3"/>
    <w:rsid w:val="00CD04A2"/>
    <w:rsid w:val="00CD06DB"/>
    <w:rsid w:val="00CD12DD"/>
    <w:rsid w:val="00CD14E3"/>
    <w:rsid w:val="00CD1910"/>
    <w:rsid w:val="00CD1E51"/>
    <w:rsid w:val="00CD1F85"/>
    <w:rsid w:val="00CD2084"/>
    <w:rsid w:val="00CD2517"/>
    <w:rsid w:val="00CD2AE4"/>
    <w:rsid w:val="00CD2D3A"/>
    <w:rsid w:val="00CD3322"/>
    <w:rsid w:val="00CD3432"/>
    <w:rsid w:val="00CD3765"/>
    <w:rsid w:val="00CD4156"/>
    <w:rsid w:val="00CD50FF"/>
    <w:rsid w:val="00CD5480"/>
    <w:rsid w:val="00CD5D11"/>
    <w:rsid w:val="00CD6209"/>
    <w:rsid w:val="00CD626E"/>
    <w:rsid w:val="00CD6663"/>
    <w:rsid w:val="00CD7059"/>
    <w:rsid w:val="00CE1193"/>
    <w:rsid w:val="00CE158F"/>
    <w:rsid w:val="00CE1B74"/>
    <w:rsid w:val="00CE1E71"/>
    <w:rsid w:val="00CE229C"/>
    <w:rsid w:val="00CE28E8"/>
    <w:rsid w:val="00CE2EAF"/>
    <w:rsid w:val="00CE2F52"/>
    <w:rsid w:val="00CE4054"/>
    <w:rsid w:val="00CE40EE"/>
    <w:rsid w:val="00CE443C"/>
    <w:rsid w:val="00CE44D3"/>
    <w:rsid w:val="00CE569A"/>
    <w:rsid w:val="00CE5746"/>
    <w:rsid w:val="00CE576A"/>
    <w:rsid w:val="00CE5E4E"/>
    <w:rsid w:val="00CE5F32"/>
    <w:rsid w:val="00CE6311"/>
    <w:rsid w:val="00CE69E6"/>
    <w:rsid w:val="00CE6DF5"/>
    <w:rsid w:val="00CE6E09"/>
    <w:rsid w:val="00CE7132"/>
    <w:rsid w:val="00CE774F"/>
    <w:rsid w:val="00CE7E7C"/>
    <w:rsid w:val="00CF06FC"/>
    <w:rsid w:val="00CF087E"/>
    <w:rsid w:val="00CF08F2"/>
    <w:rsid w:val="00CF0A96"/>
    <w:rsid w:val="00CF1340"/>
    <w:rsid w:val="00CF16D8"/>
    <w:rsid w:val="00CF1B91"/>
    <w:rsid w:val="00CF270C"/>
    <w:rsid w:val="00CF2884"/>
    <w:rsid w:val="00CF2B0C"/>
    <w:rsid w:val="00CF2F54"/>
    <w:rsid w:val="00CF3B10"/>
    <w:rsid w:val="00CF4310"/>
    <w:rsid w:val="00CF4D98"/>
    <w:rsid w:val="00CF5509"/>
    <w:rsid w:val="00CF6404"/>
    <w:rsid w:val="00CF6B04"/>
    <w:rsid w:val="00CF7623"/>
    <w:rsid w:val="00CF7D51"/>
    <w:rsid w:val="00D00508"/>
    <w:rsid w:val="00D00988"/>
    <w:rsid w:val="00D022C0"/>
    <w:rsid w:val="00D02B6C"/>
    <w:rsid w:val="00D02FD5"/>
    <w:rsid w:val="00D03D14"/>
    <w:rsid w:val="00D03ED3"/>
    <w:rsid w:val="00D04828"/>
    <w:rsid w:val="00D049C9"/>
    <w:rsid w:val="00D05064"/>
    <w:rsid w:val="00D055FA"/>
    <w:rsid w:val="00D05776"/>
    <w:rsid w:val="00D05EEE"/>
    <w:rsid w:val="00D05F08"/>
    <w:rsid w:val="00D0614E"/>
    <w:rsid w:val="00D066F8"/>
    <w:rsid w:val="00D06CAB"/>
    <w:rsid w:val="00D06FD8"/>
    <w:rsid w:val="00D071B2"/>
    <w:rsid w:val="00D077FD"/>
    <w:rsid w:val="00D10DDC"/>
    <w:rsid w:val="00D10E1E"/>
    <w:rsid w:val="00D11786"/>
    <w:rsid w:val="00D11808"/>
    <w:rsid w:val="00D12017"/>
    <w:rsid w:val="00D12DE1"/>
    <w:rsid w:val="00D1328F"/>
    <w:rsid w:val="00D14235"/>
    <w:rsid w:val="00D14355"/>
    <w:rsid w:val="00D14472"/>
    <w:rsid w:val="00D147D1"/>
    <w:rsid w:val="00D14CC1"/>
    <w:rsid w:val="00D15494"/>
    <w:rsid w:val="00D15A66"/>
    <w:rsid w:val="00D15D99"/>
    <w:rsid w:val="00D16182"/>
    <w:rsid w:val="00D16286"/>
    <w:rsid w:val="00D1651F"/>
    <w:rsid w:val="00D168B2"/>
    <w:rsid w:val="00D16D21"/>
    <w:rsid w:val="00D16FBD"/>
    <w:rsid w:val="00D17B98"/>
    <w:rsid w:val="00D17F01"/>
    <w:rsid w:val="00D17FE6"/>
    <w:rsid w:val="00D20746"/>
    <w:rsid w:val="00D21889"/>
    <w:rsid w:val="00D21E78"/>
    <w:rsid w:val="00D2222C"/>
    <w:rsid w:val="00D22742"/>
    <w:rsid w:val="00D22824"/>
    <w:rsid w:val="00D22B09"/>
    <w:rsid w:val="00D22D5D"/>
    <w:rsid w:val="00D22DEF"/>
    <w:rsid w:val="00D23363"/>
    <w:rsid w:val="00D23517"/>
    <w:rsid w:val="00D23519"/>
    <w:rsid w:val="00D241A5"/>
    <w:rsid w:val="00D24665"/>
    <w:rsid w:val="00D24747"/>
    <w:rsid w:val="00D24BC2"/>
    <w:rsid w:val="00D24C09"/>
    <w:rsid w:val="00D25288"/>
    <w:rsid w:val="00D252B0"/>
    <w:rsid w:val="00D25711"/>
    <w:rsid w:val="00D25712"/>
    <w:rsid w:val="00D2576A"/>
    <w:rsid w:val="00D25B02"/>
    <w:rsid w:val="00D25BEE"/>
    <w:rsid w:val="00D25F88"/>
    <w:rsid w:val="00D26519"/>
    <w:rsid w:val="00D26A8E"/>
    <w:rsid w:val="00D26D6F"/>
    <w:rsid w:val="00D27335"/>
    <w:rsid w:val="00D27552"/>
    <w:rsid w:val="00D2773A"/>
    <w:rsid w:val="00D27D6B"/>
    <w:rsid w:val="00D31076"/>
    <w:rsid w:val="00D321A8"/>
    <w:rsid w:val="00D325D0"/>
    <w:rsid w:val="00D32946"/>
    <w:rsid w:val="00D32DD2"/>
    <w:rsid w:val="00D33426"/>
    <w:rsid w:val="00D338AB"/>
    <w:rsid w:val="00D338D1"/>
    <w:rsid w:val="00D33F14"/>
    <w:rsid w:val="00D348EF"/>
    <w:rsid w:val="00D34B44"/>
    <w:rsid w:val="00D35473"/>
    <w:rsid w:val="00D35ACC"/>
    <w:rsid w:val="00D3615D"/>
    <w:rsid w:val="00D365BB"/>
    <w:rsid w:val="00D36E71"/>
    <w:rsid w:val="00D379FC"/>
    <w:rsid w:val="00D40062"/>
    <w:rsid w:val="00D412F8"/>
    <w:rsid w:val="00D41730"/>
    <w:rsid w:val="00D41D9E"/>
    <w:rsid w:val="00D42017"/>
    <w:rsid w:val="00D42DD8"/>
    <w:rsid w:val="00D430B1"/>
    <w:rsid w:val="00D4351B"/>
    <w:rsid w:val="00D439E1"/>
    <w:rsid w:val="00D43A2B"/>
    <w:rsid w:val="00D43ABC"/>
    <w:rsid w:val="00D440DD"/>
    <w:rsid w:val="00D445A5"/>
    <w:rsid w:val="00D44780"/>
    <w:rsid w:val="00D44E08"/>
    <w:rsid w:val="00D45012"/>
    <w:rsid w:val="00D459EF"/>
    <w:rsid w:val="00D45C91"/>
    <w:rsid w:val="00D4643A"/>
    <w:rsid w:val="00D46A4B"/>
    <w:rsid w:val="00D470DE"/>
    <w:rsid w:val="00D47220"/>
    <w:rsid w:val="00D47353"/>
    <w:rsid w:val="00D507D6"/>
    <w:rsid w:val="00D50B7F"/>
    <w:rsid w:val="00D50D13"/>
    <w:rsid w:val="00D515EC"/>
    <w:rsid w:val="00D518A8"/>
    <w:rsid w:val="00D52D88"/>
    <w:rsid w:val="00D532DC"/>
    <w:rsid w:val="00D533CA"/>
    <w:rsid w:val="00D5427F"/>
    <w:rsid w:val="00D543C8"/>
    <w:rsid w:val="00D54F74"/>
    <w:rsid w:val="00D551D6"/>
    <w:rsid w:val="00D569B2"/>
    <w:rsid w:val="00D56A66"/>
    <w:rsid w:val="00D56D10"/>
    <w:rsid w:val="00D57F11"/>
    <w:rsid w:val="00D6002F"/>
    <w:rsid w:val="00D607FE"/>
    <w:rsid w:val="00D60B82"/>
    <w:rsid w:val="00D60D37"/>
    <w:rsid w:val="00D61420"/>
    <w:rsid w:val="00D6249C"/>
    <w:rsid w:val="00D6280B"/>
    <w:rsid w:val="00D62E52"/>
    <w:rsid w:val="00D63380"/>
    <w:rsid w:val="00D63C05"/>
    <w:rsid w:val="00D644D4"/>
    <w:rsid w:val="00D65590"/>
    <w:rsid w:val="00D65779"/>
    <w:rsid w:val="00D65F68"/>
    <w:rsid w:val="00D6609A"/>
    <w:rsid w:val="00D6613B"/>
    <w:rsid w:val="00D66902"/>
    <w:rsid w:val="00D6690F"/>
    <w:rsid w:val="00D66BDF"/>
    <w:rsid w:val="00D66E4C"/>
    <w:rsid w:val="00D672BD"/>
    <w:rsid w:val="00D67A78"/>
    <w:rsid w:val="00D67B9D"/>
    <w:rsid w:val="00D67FAC"/>
    <w:rsid w:val="00D70E09"/>
    <w:rsid w:val="00D70ED1"/>
    <w:rsid w:val="00D711F6"/>
    <w:rsid w:val="00D712D5"/>
    <w:rsid w:val="00D71904"/>
    <w:rsid w:val="00D71E65"/>
    <w:rsid w:val="00D727AD"/>
    <w:rsid w:val="00D730AB"/>
    <w:rsid w:val="00D731F5"/>
    <w:rsid w:val="00D73EDE"/>
    <w:rsid w:val="00D73F43"/>
    <w:rsid w:val="00D73F5E"/>
    <w:rsid w:val="00D74141"/>
    <w:rsid w:val="00D741F2"/>
    <w:rsid w:val="00D74655"/>
    <w:rsid w:val="00D74B9A"/>
    <w:rsid w:val="00D75265"/>
    <w:rsid w:val="00D75740"/>
    <w:rsid w:val="00D75A32"/>
    <w:rsid w:val="00D75BDC"/>
    <w:rsid w:val="00D76456"/>
    <w:rsid w:val="00D76A94"/>
    <w:rsid w:val="00D76C5F"/>
    <w:rsid w:val="00D77036"/>
    <w:rsid w:val="00D7714B"/>
    <w:rsid w:val="00D777A2"/>
    <w:rsid w:val="00D77BC9"/>
    <w:rsid w:val="00D77D33"/>
    <w:rsid w:val="00D8006C"/>
    <w:rsid w:val="00D80643"/>
    <w:rsid w:val="00D80858"/>
    <w:rsid w:val="00D80945"/>
    <w:rsid w:val="00D80C22"/>
    <w:rsid w:val="00D80C32"/>
    <w:rsid w:val="00D80F4D"/>
    <w:rsid w:val="00D811E0"/>
    <w:rsid w:val="00D8178A"/>
    <w:rsid w:val="00D81EE9"/>
    <w:rsid w:val="00D82269"/>
    <w:rsid w:val="00D8282D"/>
    <w:rsid w:val="00D82897"/>
    <w:rsid w:val="00D82CCF"/>
    <w:rsid w:val="00D835BA"/>
    <w:rsid w:val="00D83B18"/>
    <w:rsid w:val="00D83E45"/>
    <w:rsid w:val="00D84632"/>
    <w:rsid w:val="00D84658"/>
    <w:rsid w:val="00D847F4"/>
    <w:rsid w:val="00D84A81"/>
    <w:rsid w:val="00D850F2"/>
    <w:rsid w:val="00D86527"/>
    <w:rsid w:val="00D865D7"/>
    <w:rsid w:val="00D86C79"/>
    <w:rsid w:val="00D86FAB"/>
    <w:rsid w:val="00D874F8"/>
    <w:rsid w:val="00D87994"/>
    <w:rsid w:val="00D87CD0"/>
    <w:rsid w:val="00D90631"/>
    <w:rsid w:val="00D90C8D"/>
    <w:rsid w:val="00D910BA"/>
    <w:rsid w:val="00D9157C"/>
    <w:rsid w:val="00D918A9"/>
    <w:rsid w:val="00D9205B"/>
    <w:rsid w:val="00D92151"/>
    <w:rsid w:val="00D9267D"/>
    <w:rsid w:val="00D9282E"/>
    <w:rsid w:val="00D933AC"/>
    <w:rsid w:val="00D934E8"/>
    <w:rsid w:val="00D9399C"/>
    <w:rsid w:val="00D93D05"/>
    <w:rsid w:val="00D93D11"/>
    <w:rsid w:val="00D941B7"/>
    <w:rsid w:val="00D9451A"/>
    <w:rsid w:val="00D94763"/>
    <w:rsid w:val="00D94DF5"/>
    <w:rsid w:val="00D955B1"/>
    <w:rsid w:val="00D959E7"/>
    <w:rsid w:val="00D97246"/>
    <w:rsid w:val="00D97AED"/>
    <w:rsid w:val="00DA0D40"/>
    <w:rsid w:val="00DA1865"/>
    <w:rsid w:val="00DA1B90"/>
    <w:rsid w:val="00DA2076"/>
    <w:rsid w:val="00DA255B"/>
    <w:rsid w:val="00DA2D1B"/>
    <w:rsid w:val="00DA2DB9"/>
    <w:rsid w:val="00DA3064"/>
    <w:rsid w:val="00DA4E3B"/>
    <w:rsid w:val="00DA502D"/>
    <w:rsid w:val="00DA54DA"/>
    <w:rsid w:val="00DA5B69"/>
    <w:rsid w:val="00DA685E"/>
    <w:rsid w:val="00DA6892"/>
    <w:rsid w:val="00DA772F"/>
    <w:rsid w:val="00DA7FB9"/>
    <w:rsid w:val="00DB0002"/>
    <w:rsid w:val="00DB0167"/>
    <w:rsid w:val="00DB027E"/>
    <w:rsid w:val="00DB1925"/>
    <w:rsid w:val="00DB1A7B"/>
    <w:rsid w:val="00DB1C69"/>
    <w:rsid w:val="00DB2B0D"/>
    <w:rsid w:val="00DB3400"/>
    <w:rsid w:val="00DB42AC"/>
    <w:rsid w:val="00DB44DF"/>
    <w:rsid w:val="00DB4C68"/>
    <w:rsid w:val="00DB4F51"/>
    <w:rsid w:val="00DB5EEE"/>
    <w:rsid w:val="00DB6447"/>
    <w:rsid w:val="00DB6DF0"/>
    <w:rsid w:val="00DB6ED0"/>
    <w:rsid w:val="00DB7C4A"/>
    <w:rsid w:val="00DC1228"/>
    <w:rsid w:val="00DC145E"/>
    <w:rsid w:val="00DC15B1"/>
    <w:rsid w:val="00DC18BF"/>
    <w:rsid w:val="00DC1B4E"/>
    <w:rsid w:val="00DC22C0"/>
    <w:rsid w:val="00DC255A"/>
    <w:rsid w:val="00DC2DAD"/>
    <w:rsid w:val="00DC2EF1"/>
    <w:rsid w:val="00DC3F0C"/>
    <w:rsid w:val="00DC4015"/>
    <w:rsid w:val="00DC4524"/>
    <w:rsid w:val="00DC4A83"/>
    <w:rsid w:val="00DC5C41"/>
    <w:rsid w:val="00DC5D04"/>
    <w:rsid w:val="00DC60CB"/>
    <w:rsid w:val="00DC651A"/>
    <w:rsid w:val="00DC6CCC"/>
    <w:rsid w:val="00DC7EE3"/>
    <w:rsid w:val="00DD0062"/>
    <w:rsid w:val="00DD0FD2"/>
    <w:rsid w:val="00DD0FF3"/>
    <w:rsid w:val="00DD1050"/>
    <w:rsid w:val="00DD1452"/>
    <w:rsid w:val="00DD1A79"/>
    <w:rsid w:val="00DD1C0E"/>
    <w:rsid w:val="00DD208A"/>
    <w:rsid w:val="00DD28C7"/>
    <w:rsid w:val="00DD2A57"/>
    <w:rsid w:val="00DD2DE0"/>
    <w:rsid w:val="00DD3332"/>
    <w:rsid w:val="00DD3CE0"/>
    <w:rsid w:val="00DD3F77"/>
    <w:rsid w:val="00DD422A"/>
    <w:rsid w:val="00DD474B"/>
    <w:rsid w:val="00DD5489"/>
    <w:rsid w:val="00DD6E3D"/>
    <w:rsid w:val="00DD71B2"/>
    <w:rsid w:val="00DD72C5"/>
    <w:rsid w:val="00DD73E7"/>
    <w:rsid w:val="00DE008D"/>
    <w:rsid w:val="00DE067A"/>
    <w:rsid w:val="00DE0C7A"/>
    <w:rsid w:val="00DE0DCC"/>
    <w:rsid w:val="00DE13A7"/>
    <w:rsid w:val="00DE1720"/>
    <w:rsid w:val="00DE1CE4"/>
    <w:rsid w:val="00DE23D1"/>
    <w:rsid w:val="00DE26A6"/>
    <w:rsid w:val="00DE2830"/>
    <w:rsid w:val="00DE2CB8"/>
    <w:rsid w:val="00DE2D66"/>
    <w:rsid w:val="00DE4025"/>
    <w:rsid w:val="00DE43C1"/>
    <w:rsid w:val="00DE4507"/>
    <w:rsid w:val="00DE4814"/>
    <w:rsid w:val="00DE4969"/>
    <w:rsid w:val="00DE4E62"/>
    <w:rsid w:val="00DE4FD4"/>
    <w:rsid w:val="00DE6308"/>
    <w:rsid w:val="00DE6339"/>
    <w:rsid w:val="00DE65D2"/>
    <w:rsid w:val="00DE6600"/>
    <w:rsid w:val="00DE6620"/>
    <w:rsid w:val="00DE67E7"/>
    <w:rsid w:val="00DE6C22"/>
    <w:rsid w:val="00DE7244"/>
    <w:rsid w:val="00DE730A"/>
    <w:rsid w:val="00DE76B2"/>
    <w:rsid w:val="00DE7F9D"/>
    <w:rsid w:val="00DF048A"/>
    <w:rsid w:val="00DF19E7"/>
    <w:rsid w:val="00DF1A7C"/>
    <w:rsid w:val="00DF1C17"/>
    <w:rsid w:val="00DF1EBA"/>
    <w:rsid w:val="00DF2232"/>
    <w:rsid w:val="00DF2429"/>
    <w:rsid w:val="00DF2734"/>
    <w:rsid w:val="00DF2851"/>
    <w:rsid w:val="00DF29C4"/>
    <w:rsid w:val="00DF3182"/>
    <w:rsid w:val="00DF3761"/>
    <w:rsid w:val="00DF3EF3"/>
    <w:rsid w:val="00DF40E7"/>
    <w:rsid w:val="00DF43F5"/>
    <w:rsid w:val="00DF440E"/>
    <w:rsid w:val="00DF44E6"/>
    <w:rsid w:val="00DF465A"/>
    <w:rsid w:val="00DF5077"/>
    <w:rsid w:val="00DF61A0"/>
    <w:rsid w:val="00DF6951"/>
    <w:rsid w:val="00DF6E9C"/>
    <w:rsid w:val="00DF72FE"/>
    <w:rsid w:val="00DF7770"/>
    <w:rsid w:val="00DF7828"/>
    <w:rsid w:val="00DF7935"/>
    <w:rsid w:val="00E00C06"/>
    <w:rsid w:val="00E00C7A"/>
    <w:rsid w:val="00E00DAD"/>
    <w:rsid w:val="00E00DEC"/>
    <w:rsid w:val="00E01087"/>
    <w:rsid w:val="00E011A3"/>
    <w:rsid w:val="00E01772"/>
    <w:rsid w:val="00E020BA"/>
    <w:rsid w:val="00E02373"/>
    <w:rsid w:val="00E0237C"/>
    <w:rsid w:val="00E027FD"/>
    <w:rsid w:val="00E029FD"/>
    <w:rsid w:val="00E02F7D"/>
    <w:rsid w:val="00E03167"/>
    <w:rsid w:val="00E031E7"/>
    <w:rsid w:val="00E03397"/>
    <w:rsid w:val="00E0347E"/>
    <w:rsid w:val="00E034DD"/>
    <w:rsid w:val="00E03EE1"/>
    <w:rsid w:val="00E03F85"/>
    <w:rsid w:val="00E04211"/>
    <w:rsid w:val="00E04C58"/>
    <w:rsid w:val="00E05561"/>
    <w:rsid w:val="00E05945"/>
    <w:rsid w:val="00E05CA9"/>
    <w:rsid w:val="00E06136"/>
    <w:rsid w:val="00E063FC"/>
    <w:rsid w:val="00E06738"/>
    <w:rsid w:val="00E06C36"/>
    <w:rsid w:val="00E07CED"/>
    <w:rsid w:val="00E10FEE"/>
    <w:rsid w:val="00E11473"/>
    <w:rsid w:val="00E11981"/>
    <w:rsid w:val="00E11992"/>
    <w:rsid w:val="00E11A12"/>
    <w:rsid w:val="00E123CE"/>
    <w:rsid w:val="00E124BC"/>
    <w:rsid w:val="00E132A1"/>
    <w:rsid w:val="00E13B18"/>
    <w:rsid w:val="00E13D53"/>
    <w:rsid w:val="00E13E53"/>
    <w:rsid w:val="00E141EB"/>
    <w:rsid w:val="00E14495"/>
    <w:rsid w:val="00E15629"/>
    <w:rsid w:val="00E1590C"/>
    <w:rsid w:val="00E1592A"/>
    <w:rsid w:val="00E15D0E"/>
    <w:rsid w:val="00E164E9"/>
    <w:rsid w:val="00E16B74"/>
    <w:rsid w:val="00E16CEA"/>
    <w:rsid w:val="00E16D0B"/>
    <w:rsid w:val="00E16E87"/>
    <w:rsid w:val="00E20754"/>
    <w:rsid w:val="00E20854"/>
    <w:rsid w:val="00E20894"/>
    <w:rsid w:val="00E20AA3"/>
    <w:rsid w:val="00E20D99"/>
    <w:rsid w:val="00E210E7"/>
    <w:rsid w:val="00E21580"/>
    <w:rsid w:val="00E21D0B"/>
    <w:rsid w:val="00E226AE"/>
    <w:rsid w:val="00E22C78"/>
    <w:rsid w:val="00E2413E"/>
    <w:rsid w:val="00E24341"/>
    <w:rsid w:val="00E24362"/>
    <w:rsid w:val="00E24504"/>
    <w:rsid w:val="00E24826"/>
    <w:rsid w:val="00E2498A"/>
    <w:rsid w:val="00E255ED"/>
    <w:rsid w:val="00E25A09"/>
    <w:rsid w:val="00E25B91"/>
    <w:rsid w:val="00E273D0"/>
    <w:rsid w:val="00E27D04"/>
    <w:rsid w:val="00E300E9"/>
    <w:rsid w:val="00E305C7"/>
    <w:rsid w:val="00E30DCC"/>
    <w:rsid w:val="00E312A5"/>
    <w:rsid w:val="00E315D4"/>
    <w:rsid w:val="00E31694"/>
    <w:rsid w:val="00E3177B"/>
    <w:rsid w:val="00E31E17"/>
    <w:rsid w:val="00E32D77"/>
    <w:rsid w:val="00E337E6"/>
    <w:rsid w:val="00E340E1"/>
    <w:rsid w:val="00E345C4"/>
    <w:rsid w:val="00E359B7"/>
    <w:rsid w:val="00E35CF0"/>
    <w:rsid w:val="00E364B2"/>
    <w:rsid w:val="00E3662E"/>
    <w:rsid w:val="00E3692F"/>
    <w:rsid w:val="00E36FC4"/>
    <w:rsid w:val="00E370D1"/>
    <w:rsid w:val="00E37B78"/>
    <w:rsid w:val="00E4002E"/>
    <w:rsid w:val="00E402FE"/>
    <w:rsid w:val="00E40C2D"/>
    <w:rsid w:val="00E42050"/>
    <w:rsid w:val="00E42055"/>
    <w:rsid w:val="00E42844"/>
    <w:rsid w:val="00E42D2E"/>
    <w:rsid w:val="00E42E82"/>
    <w:rsid w:val="00E42EBC"/>
    <w:rsid w:val="00E43153"/>
    <w:rsid w:val="00E431C4"/>
    <w:rsid w:val="00E4320F"/>
    <w:rsid w:val="00E43337"/>
    <w:rsid w:val="00E43AD0"/>
    <w:rsid w:val="00E43C8E"/>
    <w:rsid w:val="00E44380"/>
    <w:rsid w:val="00E44402"/>
    <w:rsid w:val="00E4443F"/>
    <w:rsid w:val="00E447F0"/>
    <w:rsid w:val="00E448E8"/>
    <w:rsid w:val="00E44E41"/>
    <w:rsid w:val="00E45874"/>
    <w:rsid w:val="00E460AE"/>
    <w:rsid w:val="00E47D6D"/>
    <w:rsid w:val="00E5040A"/>
    <w:rsid w:val="00E509B6"/>
    <w:rsid w:val="00E509CD"/>
    <w:rsid w:val="00E522CA"/>
    <w:rsid w:val="00E52CB5"/>
    <w:rsid w:val="00E52DF9"/>
    <w:rsid w:val="00E53CDE"/>
    <w:rsid w:val="00E54400"/>
    <w:rsid w:val="00E54922"/>
    <w:rsid w:val="00E559E7"/>
    <w:rsid w:val="00E55A91"/>
    <w:rsid w:val="00E55B5F"/>
    <w:rsid w:val="00E5746A"/>
    <w:rsid w:val="00E57CDA"/>
    <w:rsid w:val="00E603C5"/>
    <w:rsid w:val="00E6059A"/>
    <w:rsid w:val="00E607EA"/>
    <w:rsid w:val="00E61371"/>
    <w:rsid w:val="00E6153A"/>
    <w:rsid w:val="00E619CF"/>
    <w:rsid w:val="00E61BF4"/>
    <w:rsid w:val="00E620C4"/>
    <w:rsid w:val="00E62493"/>
    <w:rsid w:val="00E62525"/>
    <w:rsid w:val="00E62566"/>
    <w:rsid w:val="00E62801"/>
    <w:rsid w:val="00E628FF"/>
    <w:rsid w:val="00E62989"/>
    <w:rsid w:val="00E62DE8"/>
    <w:rsid w:val="00E64900"/>
    <w:rsid w:val="00E64CE3"/>
    <w:rsid w:val="00E64DCC"/>
    <w:rsid w:val="00E65855"/>
    <w:rsid w:val="00E658C0"/>
    <w:rsid w:val="00E66033"/>
    <w:rsid w:val="00E668E5"/>
    <w:rsid w:val="00E66B9D"/>
    <w:rsid w:val="00E66BB6"/>
    <w:rsid w:val="00E674D3"/>
    <w:rsid w:val="00E6752B"/>
    <w:rsid w:val="00E67A56"/>
    <w:rsid w:val="00E67A9F"/>
    <w:rsid w:val="00E67E34"/>
    <w:rsid w:val="00E70195"/>
    <w:rsid w:val="00E701D3"/>
    <w:rsid w:val="00E70A12"/>
    <w:rsid w:val="00E70B2A"/>
    <w:rsid w:val="00E70EC7"/>
    <w:rsid w:val="00E7108D"/>
    <w:rsid w:val="00E71AD6"/>
    <w:rsid w:val="00E71E81"/>
    <w:rsid w:val="00E71EAA"/>
    <w:rsid w:val="00E72413"/>
    <w:rsid w:val="00E72B1E"/>
    <w:rsid w:val="00E73823"/>
    <w:rsid w:val="00E740A3"/>
    <w:rsid w:val="00E74204"/>
    <w:rsid w:val="00E7460D"/>
    <w:rsid w:val="00E74A1C"/>
    <w:rsid w:val="00E74DDC"/>
    <w:rsid w:val="00E7523C"/>
    <w:rsid w:val="00E75268"/>
    <w:rsid w:val="00E75930"/>
    <w:rsid w:val="00E75F6D"/>
    <w:rsid w:val="00E76128"/>
    <w:rsid w:val="00E7683C"/>
    <w:rsid w:val="00E77018"/>
    <w:rsid w:val="00E77EA8"/>
    <w:rsid w:val="00E80003"/>
    <w:rsid w:val="00E802CE"/>
    <w:rsid w:val="00E8063C"/>
    <w:rsid w:val="00E808D5"/>
    <w:rsid w:val="00E80A24"/>
    <w:rsid w:val="00E8156A"/>
    <w:rsid w:val="00E828DF"/>
    <w:rsid w:val="00E82BE7"/>
    <w:rsid w:val="00E834BD"/>
    <w:rsid w:val="00E8352D"/>
    <w:rsid w:val="00E839C0"/>
    <w:rsid w:val="00E83AB9"/>
    <w:rsid w:val="00E840A5"/>
    <w:rsid w:val="00E8418B"/>
    <w:rsid w:val="00E8437C"/>
    <w:rsid w:val="00E84647"/>
    <w:rsid w:val="00E85FB3"/>
    <w:rsid w:val="00E86283"/>
    <w:rsid w:val="00E8671D"/>
    <w:rsid w:val="00E86832"/>
    <w:rsid w:val="00E86E72"/>
    <w:rsid w:val="00E875AC"/>
    <w:rsid w:val="00E8784B"/>
    <w:rsid w:val="00E87DF4"/>
    <w:rsid w:val="00E9058C"/>
    <w:rsid w:val="00E90885"/>
    <w:rsid w:val="00E91709"/>
    <w:rsid w:val="00E921D0"/>
    <w:rsid w:val="00E92DED"/>
    <w:rsid w:val="00E92E7A"/>
    <w:rsid w:val="00E92F64"/>
    <w:rsid w:val="00E93703"/>
    <w:rsid w:val="00E93C0D"/>
    <w:rsid w:val="00E958C5"/>
    <w:rsid w:val="00E95BBB"/>
    <w:rsid w:val="00E96600"/>
    <w:rsid w:val="00E96CD6"/>
    <w:rsid w:val="00E97596"/>
    <w:rsid w:val="00E97604"/>
    <w:rsid w:val="00E9768E"/>
    <w:rsid w:val="00E977EC"/>
    <w:rsid w:val="00E9783A"/>
    <w:rsid w:val="00EA0871"/>
    <w:rsid w:val="00EA1004"/>
    <w:rsid w:val="00EA111D"/>
    <w:rsid w:val="00EA16A5"/>
    <w:rsid w:val="00EA20DC"/>
    <w:rsid w:val="00EA22D9"/>
    <w:rsid w:val="00EA2AF8"/>
    <w:rsid w:val="00EA2CA9"/>
    <w:rsid w:val="00EA3B79"/>
    <w:rsid w:val="00EA3DC5"/>
    <w:rsid w:val="00EA43E4"/>
    <w:rsid w:val="00EA465F"/>
    <w:rsid w:val="00EA5450"/>
    <w:rsid w:val="00EA54E6"/>
    <w:rsid w:val="00EA6AA1"/>
    <w:rsid w:val="00EA6B04"/>
    <w:rsid w:val="00EA6E75"/>
    <w:rsid w:val="00EA7B9B"/>
    <w:rsid w:val="00EB0554"/>
    <w:rsid w:val="00EB13A2"/>
    <w:rsid w:val="00EB1CF2"/>
    <w:rsid w:val="00EB2095"/>
    <w:rsid w:val="00EB21BA"/>
    <w:rsid w:val="00EB2305"/>
    <w:rsid w:val="00EB2552"/>
    <w:rsid w:val="00EB2714"/>
    <w:rsid w:val="00EB2C5E"/>
    <w:rsid w:val="00EB2CA9"/>
    <w:rsid w:val="00EB3239"/>
    <w:rsid w:val="00EB33E4"/>
    <w:rsid w:val="00EB357D"/>
    <w:rsid w:val="00EB487C"/>
    <w:rsid w:val="00EB4A63"/>
    <w:rsid w:val="00EB4CB6"/>
    <w:rsid w:val="00EB4E39"/>
    <w:rsid w:val="00EB52DF"/>
    <w:rsid w:val="00EB57A8"/>
    <w:rsid w:val="00EB5BF9"/>
    <w:rsid w:val="00EB5D6A"/>
    <w:rsid w:val="00EB60AE"/>
    <w:rsid w:val="00EB65CB"/>
    <w:rsid w:val="00EB6C86"/>
    <w:rsid w:val="00EB6DE4"/>
    <w:rsid w:val="00EB6E5E"/>
    <w:rsid w:val="00EB77AA"/>
    <w:rsid w:val="00EB7C18"/>
    <w:rsid w:val="00EC0458"/>
    <w:rsid w:val="00EC068E"/>
    <w:rsid w:val="00EC0E3F"/>
    <w:rsid w:val="00EC0EE6"/>
    <w:rsid w:val="00EC1D01"/>
    <w:rsid w:val="00EC2173"/>
    <w:rsid w:val="00EC2354"/>
    <w:rsid w:val="00EC2CA1"/>
    <w:rsid w:val="00EC3D73"/>
    <w:rsid w:val="00EC404A"/>
    <w:rsid w:val="00EC4103"/>
    <w:rsid w:val="00EC44AF"/>
    <w:rsid w:val="00EC4B5C"/>
    <w:rsid w:val="00EC4DA0"/>
    <w:rsid w:val="00EC4EA6"/>
    <w:rsid w:val="00EC56EA"/>
    <w:rsid w:val="00EC5755"/>
    <w:rsid w:val="00EC5C11"/>
    <w:rsid w:val="00EC5DE5"/>
    <w:rsid w:val="00EC641F"/>
    <w:rsid w:val="00EC68B7"/>
    <w:rsid w:val="00EC7347"/>
    <w:rsid w:val="00EC7693"/>
    <w:rsid w:val="00EC796A"/>
    <w:rsid w:val="00EC7F55"/>
    <w:rsid w:val="00ED0D6D"/>
    <w:rsid w:val="00ED1A5E"/>
    <w:rsid w:val="00ED29CD"/>
    <w:rsid w:val="00ED2B40"/>
    <w:rsid w:val="00ED3972"/>
    <w:rsid w:val="00ED4636"/>
    <w:rsid w:val="00ED49FC"/>
    <w:rsid w:val="00ED599B"/>
    <w:rsid w:val="00ED5B2D"/>
    <w:rsid w:val="00ED6249"/>
    <w:rsid w:val="00ED63D7"/>
    <w:rsid w:val="00ED64E0"/>
    <w:rsid w:val="00ED6534"/>
    <w:rsid w:val="00ED68C5"/>
    <w:rsid w:val="00ED6CC3"/>
    <w:rsid w:val="00ED7077"/>
    <w:rsid w:val="00ED7F6B"/>
    <w:rsid w:val="00EE00B5"/>
    <w:rsid w:val="00EE02D7"/>
    <w:rsid w:val="00EE0667"/>
    <w:rsid w:val="00EE12C0"/>
    <w:rsid w:val="00EE1A8B"/>
    <w:rsid w:val="00EE22B7"/>
    <w:rsid w:val="00EE27BC"/>
    <w:rsid w:val="00EE310B"/>
    <w:rsid w:val="00EE3C4D"/>
    <w:rsid w:val="00EE3FA6"/>
    <w:rsid w:val="00EE3FBD"/>
    <w:rsid w:val="00EE4064"/>
    <w:rsid w:val="00EE411B"/>
    <w:rsid w:val="00EE42BB"/>
    <w:rsid w:val="00EE4930"/>
    <w:rsid w:val="00EE4968"/>
    <w:rsid w:val="00EE4B46"/>
    <w:rsid w:val="00EE5058"/>
    <w:rsid w:val="00EE56A5"/>
    <w:rsid w:val="00EE56D5"/>
    <w:rsid w:val="00EE5BDF"/>
    <w:rsid w:val="00EE618E"/>
    <w:rsid w:val="00EE761D"/>
    <w:rsid w:val="00EE7CE6"/>
    <w:rsid w:val="00EE7DA9"/>
    <w:rsid w:val="00EF1358"/>
    <w:rsid w:val="00EF1560"/>
    <w:rsid w:val="00EF1AC7"/>
    <w:rsid w:val="00EF1C4B"/>
    <w:rsid w:val="00EF2244"/>
    <w:rsid w:val="00EF26DD"/>
    <w:rsid w:val="00EF281D"/>
    <w:rsid w:val="00EF3E85"/>
    <w:rsid w:val="00EF448F"/>
    <w:rsid w:val="00EF497A"/>
    <w:rsid w:val="00EF509F"/>
    <w:rsid w:val="00EF6135"/>
    <w:rsid w:val="00EF6326"/>
    <w:rsid w:val="00EF7B84"/>
    <w:rsid w:val="00F0003D"/>
    <w:rsid w:val="00F0022D"/>
    <w:rsid w:val="00F00366"/>
    <w:rsid w:val="00F00BBF"/>
    <w:rsid w:val="00F02531"/>
    <w:rsid w:val="00F02D66"/>
    <w:rsid w:val="00F030F2"/>
    <w:rsid w:val="00F0361A"/>
    <w:rsid w:val="00F03760"/>
    <w:rsid w:val="00F037E7"/>
    <w:rsid w:val="00F03E5B"/>
    <w:rsid w:val="00F04004"/>
    <w:rsid w:val="00F0431B"/>
    <w:rsid w:val="00F04F16"/>
    <w:rsid w:val="00F054AF"/>
    <w:rsid w:val="00F05636"/>
    <w:rsid w:val="00F0582E"/>
    <w:rsid w:val="00F05E7C"/>
    <w:rsid w:val="00F06B4C"/>
    <w:rsid w:val="00F077AB"/>
    <w:rsid w:val="00F07860"/>
    <w:rsid w:val="00F07994"/>
    <w:rsid w:val="00F103B2"/>
    <w:rsid w:val="00F1061C"/>
    <w:rsid w:val="00F1062D"/>
    <w:rsid w:val="00F10976"/>
    <w:rsid w:val="00F11352"/>
    <w:rsid w:val="00F1181D"/>
    <w:rsid w:val="00F118D4"/>
    <w:rsid w:val="00F11AD1"/>
    <w:rsid w:val="00F11D16"/>
    <w:rsid w:val="00F12505"/>
    <w:rsid w:val="00F12702"/>
    <w:rsid w:val="00F12745"/>
    <w:rsid w:val="00F1300D"/>
    <w:rsid w:val="00F140DA"/>
    <w:rsid w:val="00F151B3"/>
    <w:rsid w:val="00F159FC"/>
    <w:rsid w:val="00F15D91"/>
    <w:rsid w:val="00F15E00"/>
    <w:rsid w:val="00F15F03"/>
    <w:rsid w:val="00F16A02"/>
    <w:rsid w:val="00F16A43"/>
    <w:rsid w:val="00F17437"/>
    <w:rsid w:val="00F1746D"/>
    <w:rsid w:val="00F176BF"/>
    <w:rsid w:val="00F20AFD"/>
    <w:rsid w:val="00F20E39"/>
    <w:rsid w:val="00F2102A"/>
    <w:rsid w:val="00F211BA"/>
    <w:rsid w:val="00F212BB"/>
    <w:rsid w:val="00F21D90"/>
    <w:rsid w:val="00F21FE7"/>
    <w:rsid w:val="00F220C3"/>
    <w:rsid w:val="00F2454B"/>
    <w:rsid w:val="00F246DB"/>
    <w:rsid w:val="00F2474F"/>
    <w:rsid w:val="00F25219"/>
    <w:rsid w:val="00F25468"/>
    <w:rsid w:val="00F25864"/>
    <w:rsid w:val="00F26253"/>
    <w:rsid w:val="00F26AB6"/>
    <w:rsid w:val="00F26EE9"/>
    <w:rsid w:val="00F27228"/>
    <w:rsid w:val="00F2729A"/>
    <w:rsid w:val="00F27876"/>
    <w:rsid w:val="00F279FB"/>
    <w:rsid w:val="00F27E07"/>
    <w:rsid w:val="00F3042D"/>
    <w:rsid w:val="00F31304"/>
    <w:rsid w:val="00F31754"/>
    <w:rsid w:val="00F318FD"/>
    <w:rsid w:val="00F3251E"/>
    <w:rsid w:val="00F33DB0"/>
    <w:rsid w:val="00F34368"/>
    <w:rsid w:val="00F34430"/>
    <w:rsid w:val="00F34BBC"/>
    <w:rsid w:val="00F356E6"/>
    <w:rsid w:val="00F3588B"/>
    <w:rsid w:val="00F3620F"/>
    <w:rsid w:val="00F401B0"/>
    <w:rsid w:val="00F403B9"/>
    <w:rsid w:val="00F406CD"/>
    <w:rsid w:val="00F40EDD"/>
    <w:rsid w:val="00F42120"/>
    <w:rsid w:val="00F42194"/>
    <w:rsid w:val="00F426D3"/>
    <w:rsid w:val="00F42A86"/>
    <w:rsid w:val="00F42B6B"/>
    <w:rsid w:val="00F43335"/>
    <w:rsid w:val="00F445CB"/>
    <w:rsid w:val="00F447E8"/>
    <w:rsid w:val="00F452C9"/>
    <w:rsid w:val="00F4534E"/>
    <w:rsid w:val="00F45514"/>
    <w:rsid w:val="00F456CD"/>
    <w:rsid w:val="00F45EF1"/>
    <w:rsid w:val="00F4615A"/>
    <w:rsid w:val="00F46482"/>
    <w:rsid w:val="00F46694"/>
    <w:rsid w:val="00F46742"/>
    <w:rsid w:val="00F467BE"/>
    <w:rsid w:val="00F467C1"/>
    <w:rsid w:val="00F4681C"/>
    <w:rsid w:val="00F46BD8"/>
    <w:rsid w:val="00F46E69"/>
    <w:rsid w:val="00F47146"/>
    <w:rsid w:val="00F4790E"/>
    <w:rsid w:val="00F47EDE"/>
    <w:rsid w:val="00F5038F"/>
    <w:rsid w:val="00F50509"/>
    <w:rsid w:val="00F509B3"/>
    <w:rsid w:val="00F50DCB"/>
    <w:rsid w:val="00F51085"/>
    <w:rsid w:val="00F51754"/>
    <w:rsid w:val="00F5189F"/>
    <w:rsid w:val="00F51A88"/>
    <w:rsid w:val="00F51E54"/>
    <w:rsid w:val="00F52329"/>
    <w:rsid w:val="00F523DF"/>
    <w:rsid w:val="00F52695"/>
    <w:rsid w:val="00F5299F"/>
    <w:rsid w:val="00F52E79"/>
    <w:rsid w:val="00F536CA"/>
    <w:rsid w:val="00F53808"/>
    <w:rsid w:val="00F54C20"/>
    <w:rsid w:val="00F57A7F"/>
    <w:rsid w:val="00F57D00"/>
    <w:rsid w:val="00F6009A"/>
    <w:rsid w:val="00F603D3"/>
    <w:rsid w:val="00F61330"/>
    <w:rsid w:val="00F616AB"/>
    <w:rsid w:val="00F6181E"/>
    <w:rsid w:val="00F6199A"/>
    <w:rsid w:val="00F62657"/>
    <w:rsid w:val="00F62982"/>
    <w:rsid w:val="00F637B4"/>
    <w:rsid w:val="00F63CBE"/>
    <w:rsid w:val="00F64336"/>
    <w:rsid w:val="00F64A78"/>
    <w:rsid w:val="00F64BC3"/>
    <w:rsid w:val="00F65AF5"/>
    <w:rsid w:val="00F6626A"/>
    <w:rsid w:val="00F66ABE"/>
    <w:rsid w:val="00F67EC6"/>
    <w:rsid w:val="00F70F65"/>
    <w:rsid w:val="00F7148E"/>
    <w:rsid w:val="00F72611"/>
    <w:rsid w:val="00F73387"/>
    <w:rsid w:val="00F736B3"/>
    <w:rsid w:val="00F736C9"/>
    <w:rsid w:val="00F73715"/>
    <w:rsid w:val="00F74EA4"/>
    <w:rsid w:val="00F7568F"/>
    <w:rsid w:val="00F758C3"/>
    <w:rsid w:val="00F75CB1"/>
    <w:rsid w:val="00F7601C"/>
    <w:rsid w:val="00F768B2"/>
    <w:rsid w:val="00F76E49"/>
    <w:rsid w:val="00F773C4"/>
    <w:rsid w:val="00F8006E"/>
    <w:rsid w:val="00F812BC"/>
    <w:rsid w:val="00F8184F"/>
    <w:rsid w:val="00F81B37"/>
    <w:rsid w:val="00F824D4"/>
    <w:rsid w:val="00F82529"/>
    <w:rsid w:val="00F830A2"/>
    <w:rsid w:val="00F83306"/>
    <w:rsid w:val="00F836A4"/>
    <w:rsid w:val="00F83858"/>
    <w:rsid w:val="00F8412E"/>
    <w:rsid w:val="00F8420D"/>
    <w:rsid w:val="00F844D2"/>
    <w:rsid w:val="00F849D7"/>
    <w:rsid w:val="00F84BD0"/>
    <w:rsid w:val="00F8554A"/>
    <w:rsid w:val="00F855C6"/>
    <w:rsid w:val="00F85C0A"/>
    <w:rsid w:val="00F85EDC"/>
    <w:rsid w:val="00F861C4"/>
    <w:rsid w:val="00F86455"/>
    <w:rsid w:val="00F867FA"/>
    <w:rsid w:val="00F86BA3"/>
    <w:rsid w:val="00F872AE"/>
    <w:rsid w:val="00F873BC"/>
    <w:rsid w:val="00F9067A"/>
    <w:rsid w:val="00F907B8"/>
    <w:rsid w:val="00F91097"/>
    <w:rsid w:val="00F91ACF"/>
    <w:rsid w:val="00F91ED4"/>
    <w:rsid w:val="00F928AA"/>
    <w:rsid w:val="00F9350E"/>
    <w:rsid w:val="00F9380E"/>
    <w:rsid w:val="00F93D15"/>
    <w:rsid w:val="00F93D63"/>
    <w:rsid w:val="00F93DE0"/>
    <w:rsid w:val="00F940CD"/>
    <w:rsid w:val="00F94712"/>
    <w:rsid w:val="00F948D7"/>
    <w:rsid w:val="00F94AD5"/>
    <w:rsid w:val="00F94C9E"/>
    <w:rsid w:val="00F94F4B"/>
    <w:rsid w:val="00F94F6D"/>
    <w:rsid w:val="00F95E6A"/>
    <w:rsid w:val="00F96539"/>
    <w:rsid w:val="00F96A0E"/>
    <w:rsid w:val="00F96B16"/>
    <w:rsid w:val="00F96C42"/>
    <w:rsid w:val="00F976DB"/>
    <w:rsid w:val="00FA0528"/>
    <w:rsid w:val="00FA0766"/>
    <w:rsid w:val="00FA0803"/>
    <w:rsid w:val="00FA08D4"/>
    <w:rsid w:val="00FA09A1"/>
    <w:rsid w:val="00FA1374"/>
    <w:rsid w:val="00FA1429"/>
    <w:rsid w:val="00FA150B"/>
    <w:rsid w:val="00FA17FC"/>
    <w:rsid w:val="00FA22B8"/>
    <w:rsid w:val="00FA2460"/>
    <w:rsid w:val="00FA2545"/>
    <w:rsid w:val="00FA26DC"/>
    <w:rsid w:val="00FA2A3E"/>
    <w:rsid w:val="00FA39A7"/>
    <w:rsid w:val="00FA4FB1"/>
    <w:rsid w:val="00FA5D19"/>
    <w:rsid w:val="00FA63C1"/>
    <w:rsid w:val="00FA63F9"/>
    <w:rsid w:val="00FA69FF"/>
    <w:rsid w:val="00FA6A8D"/>
    <w:rsid w:val="00FB07AB"/>
    <w:rsid w:val="00FB0AF7"/>
    <w:rsid w:val="00FB0BC8"/>
    <w:rsid w:val="00FB0C7F"/>
    <w:rsid w:val="00FB1E63"/>
    <w:rsid w:val="00FB1F24"/>
    <w:rsid w:val="00FB2B03"/>
    <w:rsid w:val="00FB2B05"/>
    <w:rsid w:val="00FB2F7B"/>
    <w:rsid w:val="00FB3313"/>
    <w:rsid w:val="00FB392D"/>
    <w:rsid w:val="00FB3B63"/>
    <w:rsid w:val="00FB3B9A"/>
    <w:rsid w:val="00FB3C18"/>
    <w:rsid w:val="00FB47BC"/>
    <w:rsid w:val="00FB4A11"/>
    <w:rsid w:val="00FB5583"/>
    <w:rsid w:val="00FB5DC0"/>
    <w:rsid w:val="00FB5FFA"/>
    <w:rsid w:val="00FB6D1A"/>
    <w:rsid w:val="00FB7060"/>
    <w:rsid w:val="00FB752B"/>
    <w:rsid w:val="00FB7717"/>
    <w:rsid w:val="00FB7A48"/>
    <w:rsid w:val="00FB7B1A"/>
    <w:rsid w:val="00FC1202"/>
    <w:rsid w:val="00FC1DAC"/>
    <w:rsid w:val="00FC23AD"/>
    <w:rsid w:val="00FC2774"/>
    <w:rsid w:val="00FC3389"/>
    <w:rsid w:val="00FC3874"/>
    <w:rsid w:val="00FC3A2D"/>
    <w:rsid w:val="00FC3BD7"/>
    <w:rsid w:val="00FC5741"/>
    <w:rsid w:val="00FC5812"/>
    <w:rsid w:val="00FC5A2F"/>
    <w:rsid w:val="00FC665C"/>
    <w:rsid w:val="00FC67C6"/>
    <w:rsid w:val="00FC6B77"/>
    <w:rsid w:val="00FC6BB8"/>
    <w:rsid w:val="00FC6E63"/>
    <w:rsid w:val="00FC6F71"/>
    <w:rsid w:val="00FC6FE7"/>
    <w:rsid w:val="00FC765D"/>
    <w:rsid w:val="00FC765F"/>
    <w:rsid w:val="00FC79D1"/>
    <w:rsid w:val="00FD0AD7"/>
    <w:rsid w:val="00FD0FE3"/>
    <w:rsid w:val="00FD102C"/>
    <w:rsid w:val="00FD1929"/>
    <w:rsid w:val="00FD1B39"/>
    <w:rsid w:val="00FD1E1B"/>
    <w:rsid w:val="00FD2045"/>
    <w:rsid w:val="00FD2369"/>
    <w:rsid w:val="00FD23FD"/>
    <w:rsid w:val="00FD2FBC"/>
    <w:rsid w:val="00FD3019"/>
    <w:rsid w:val="00FD3AEF"/>
    <w:rsid w:val="00FD3B4E"/>
    <w:rsid w:val="00FD4282"/>
    <w:rsid w:val="00FD46D2"/>
    <w:rsid w:val="00FD4D68"/>
    <w:rsid w:val="00FD5875"/>
    <w:rsid w:val="00FD5BA5"/>
    <w:rsid w:val="00FD5CBE"/>
    <w:rsid w:val="00FD5D17"/>
    <w:rsid w:val="00FD5E00"/>
    <w:rsid w:val="00FD5E47"/>
    <w:rsid w:val="00FD5E5A"/>
    <w:rsid w:val="00FD6045"/>
    <w:rsid w:val="00FD62DE"/>
    <w:rsid w:val="00FD62F9"/>
    <w:rsid w:val="00FD631D"/>
    <w:rsid w:val="00FD6DBD"/>
    <w:rsid w:val="00FD7569"/>
    <w:rsid w:val="00FD75DC"/>
    <w:rsid w:val="00FD7839"/>
    <w:rsid w:val="00FD7B11"/>
    <w:rsid w:val="00FD7CC3"/>
    <w:rsid w:val="00FE06C9"/>
    <w:rsid w:val="00FE08BF"/>
    <w:rsid w:val="00FE0AE5"/>
    <w:rsid w:val="00FE11D0"/>
    <w:rsid w:val="00FE157D"/>
    <w:rsid w:val="00FE1EDD"/>
    <w:rsid w:val="00FE2A12"/>
    <w:rsid w:val="00FE2A52"/>
    <w:rsid w:val="00FE2DF8"/>
    <w:rsid w:val="00FE384B"/>
    <w:rsid w:val="00FE391A"/>
    <w:rsid w:val="00FE3C35"/>
    <w:rsid w:val="00FE46C6"/>
    <w:rsid w:val="00FE56EC"/>
    <w:rsid w:val="00FE5EB0"/>
    <w:rsid w:val="00FE623E"/>
    <w:rsid w:val="00FE7008"/>
    <w:rsid w:val="00FE7472"/>
    <w:rsid w:val="00FE7573"/>
    <w:rsid w:val="00FE7DA7"/>
    <w:rsid w:val="00FF007E"/>
    <w:rsid w:val="00FF03FB"/>
    <w:rsid w:val="00FF0DF0"/>
    <w:rsid w:val="00FF1430"/>
    <w:rsid w:val="00FF1E95"/>
    <w:rsid w:val="00FF1EEB"/>
    <w:rsid w:val="00FF2578"/>
    <w:rsid w:val="00FF323B"/>
    <w:rsid w:val="00FF36A4"/>
    <w:rsid w:val="00FF393D"/>
    <w:rsid w:val="00FF3C86"/>
    <w:rsid w:val="00FF3F9B"/>
    <w:rsid w:val="00FF40C5"/>
    <w:rsid w:val="00FF4A16"/>
    <w:rsid w:val="00FF4F36"/>
    <w:rsid w:val="00FF4FAE"/>
    <w:rsid w:val="00FF5660"/>
    <w:rsid w:val="00FF6403"/>
    <w:rsid w:val="00FF668A"/>
    <w:rsid w:val="00FF67BB"/>
    <w:rsid w:val="00FF7551"/>
    <w:rsid w:val="00FF76CC"/>
    <w:rsid w:val="010788C2"/>
    <w:rsid w:val="010DF217"/>
    <w:rsid w:val="0124DC14"/>
    <w:rsid w:val="029F268A"/>
    <w:rsid w:val="02FC6AA2"/>
    <w:rsid w:val="031E5D20"/>
    <w:rsid w:val="03B67476"/>
    <w:rsid w:val="03E27B04"/>
    <w:rsid w:val="052E6CA1"/>
    <w:rsid w:val="066D7564"/>
    <w:rsid w:val="07EF5A1A"/>
    <w:rsid w:val="0BA817F3"/>
    <w:rsid w:val="0C740992"/>
    <w:rsid w:val="0CF8B86D"/>
    <w:rsid w:val="0E7525B9"/>
    <w:rsid w:val="12E35B5C"/>
    <w:rsid w:val="133831AF"/>
    <w:rsid w:val="1450804E"/>
    <w:rsid w:val="14C410BE"/>
    <w:rsid w:val="16601EE0"/>
    <w:rsid w:val="16D2D670"/>
    <w:rsid w:val="16F81046"/>
    <w:rsid w:val="17CEDC38"/>
    <w:rsid w:val="184674DB"/>
    <w:rsid w:val="18C98C0B"/>
    <w:rsid w:val="18ECF237"/>
    <w:rsid w:val="1A043262"/>
    <w:rsid w:val="1AB03057"/>
    <w:rsid w:val="1C20E0BD"/>
    <w:rsid w:val="1C8641AB"/>
    <w:rsid w:val="1D16ADB9"/>
    <w:rsid w:val="1D96C99F"/>
    <w:rsid w:val="1E06F40F"/>
    <w:rsid w:val="20F2DD4F"/>
    <w:rsid w:val="20FD681F"/>
    <w:rsid w:val="23091BB6"/>
    <w:rsid w:val="2314F239"/>
    <w:rsid w:val="2363ADA6"/>
    <w:rsid w:val="23A0181A"/>
    <w:rsid w:val="23B6C33E"/>
    <w:rsid w:val="240C9527"/>
    <w:rsid w:val="24E0E489"/>
    <w:rsid w:val="27EE47B7"/>
    <w:rsid w:val="2823AC38"/>
    <w:rsid w:val="29BFD36E"/>
    <w:rsid w:val="29E3C680"/>
    <w:rsid w:val="2A4FD6B0"/>
    <w:rsid w:val="2B0A9FF8"/>
    <w:rsid w:val="2B60A990"/>
    <w:rsid w:val="2C33AC3A"/>
    <w:rsid w:val="2D749575"/>
    <w:rsid w:val="2E2780A1"/>
    <w:rsid w:val="2FC51A80"/>
    <w:rsid w:val="31C2A9EA"/>
    <w:rsid w:val="33C43D69"/>
    <w:rsid w:val="33CBA313"/>
    <w:rsid w:val="34B4F95E"/>
    <w:rsid w:val="37B9FF9F"/>
    <w:rsid w:val="3815FD77"/>
    <w:rsid w:val="38D12120"/>
    <w:rsid w:val="3953440C"/>
    <w:rsid w:val="39B5D5B2"/>
    <w:rsid w:val="3A1FCE34"/>
    <w:rsid w:val="3A56B837"/>
    <w:rsid w:val="3ABB6B3E"/>
    <w:rsid w:val="3B8FBB08"/>
    <w:rsid w:val="3C04AD10"/>
    <w:rsid w:val="3DA85DB9"/>
    <w:rsid w:val="3DFC0056"/>
    <w:rsid w:val="3FB56E76"/>
    <w:rsid w:val="3FFE9A51"/>
    <w:rsid w:val="41C840B2"/>
    <w:rsid w:val="42442574"/>
    <w:rsid w:val="424AA9F0"/>
    <w:rsid w:val="429FA470"/>
    <w:rsid w:val="43BB40F1"/>
    <w:rsid w:val="44A7DAC3"/>
    <w:rsid w:val="4596BDF2"/>
    <w:rsid w:val="45E8F3BB"/>
    <w:rsid w:val="465C25CC"/>
    <w:rsid w:val="4A47BBBC"/>
    <w:rsid w:val="4AD37338"/>
    <w:rsid w:val="4B1AF135"/>
    <w:rsid w:val="4D3E6966"/>
    <w:rsid w:val="4D4948EF"/>
    <w:rsid w:val="4EC515B5"/>
    <w:rsid w:val="4F58F43E"/>
    <w:rsid w:val="4F8C3A27"/>
    <w:rsid w:val="4FD3D381"/>
    <w:rsid w:val="53F27F07"/>
    <w:rsid w:val="5405AE82"/>
    <w:rsid w:val="56825F40"/>
    <w:rsid w:val="568C95FD"/>
    <w:rsid w:val="57322A82"/>
    <w:rsid w:val="580536C3"/>
    <w:rsid w:val="598AE3F6"/>
    <w:rsid w:val="59C2B2FD"/>
    <w:rsid w:val="5A1FD65E"/>
    <w:rsid w:val="5BAA2FAD"/>
    <w:rsid w:val="5C1D6E2A"/>
    <w:rsid w:val="5C3EFF04"/>
    <w:rsid w:val="5C87E47D"/>
    <w:rsid w:val="5CF013B6"/>
    <w:rsid w:val="5D88A439"/>
    <w:rsid w:val="5ED11AA0"/>
    <w:rsid w:val="5F3CDC6B"/>
    <w:rsid w:val="5FD81F6B"/>
    <w:rsid w:val="60CC5F67"/>
    <w:rsid w:val="61A70B8A"/>
    <w:rsid w:val="63A04320"/>
    <w:rsid w:val="6564DFD6"/>
    <w:rsid w:val="68CA94A5"/>
    <w:rsid w:val="6967DBF1"/>
    <w:rsid w:val="69C85413"/>
    <w:rsid w:val="6A338BBD"/>
    <w:rsid w:val="6D99AE32"/>
    <w:rsid w:val="6DEBF9AF"/>
    <w:rsid w:val="6E48EDD0"/>
    <w:rsid w:val="6E7C1439"/>
    <w:rsid w:val="6FFD8A68"/>
    <w:rsid w:val="720F6BAF"/>
    <w:rsid w:val="72FBF63C"/>
    <w:rsid w:val="732A8934"/>
    <w:rsid w:val="73C163F0"/>
    <w:rsid w:val="745CF88C"/>
    <w:rsid w:val="7A093F24"/>
    <w:rsid w:val="7A172BED"/>
    <w:rsid w:val="7A549A1B"/>
    <w:rsid w:val="7B73BE47"/>
    <w:rsid w:val="7BBB0C07"/>
    <w:rsid w:val="7BECADD6"/>
    <w:rsid w:val="7C5B09AF"/>
    <w:rsid w:val="7CE67280"/>
    <w:rsid w:val="7DA1719D"/>
    <w:rsid w:val="7E10A5C6"/>
    <w:rsid w:val="7E304BCA"/>
    <w:rsid w:val="7F58503E"/>
    <w:rsid w:val="7FB8C6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2EC8F9"/>
  <w15:docId w15:val="{5700B139-DBF5-47E7-A3D2-66413A0D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5F1B"/>
    <w:pPr>
      <w:spacing w:after="120" w:line="240" w:lineRule="auto"/>
    </w:pPr>
    <w:rPr>
      <w:rFonts w:ascii="Arial" w:hAnsi="Arial"/>
      <w:color w:val="636466"/>
      <w:sz w:val="20"/>
    </w:rPr>
  </w:style>
  <w:style w:type="paragraph" w:styleId="Heading1">
    <w:name w:val="heading 1"/>
    <w:basedOn w:val="Normal"/>
    <w:next w:val="Heading2"/>
    <w:link w:val="Heading1Char"/>
    <w:qFormat/>
    <w:rsid w:val="00253A4B"/>
    <w:pPr>
      <w:spacing w:after="130" w:line="660" w:lineRule="exact"/>
      <w:outlineLvl w:val="0"/>
    </w:pPr>
    <w:rPr>
      <w:rFonts w:asciiTheme="majorHAnsi" w:hAnsiTheme="majorHAnsi" w:eastAsiaTheme="majorEastAsia" w:cstheme="majorBidi"/>
      <w:b/>
      <w:bCs/>
      <w:color w:val="004B74"/>
      <w:sz w:val="60"/>
      <w:szCs w:val="28"/>
    </w:rPr>
  </w:style>
  <w:style w:type="paragraph" w:styleId="Heading2">
    <w:name w:val="heading 2"/>
    <w:basedOn w:val="Normal"/>
    <w:next w:val="Heading3"/>
    <w:link w:val="Heading2Char"/>
    <w:unhideWhenUsed/>
    <w:qFormat/>
    <w:rsid w:val="006A6E37"/>
    <w:pPr>
      <w:spacing w:after="490" w:line="460" w:lineRule="exact"/>
      <w:outlineLvl w:val="1"/>
    </w:pPr>
    <w:rPr>
      <w:noProof/>
      <w:color w:val="509DC4" w:themeColor="text2"/>
      <w:sz w:val="40"/>
      <w:szCs w:val="40"/>
      <w:lang w:eastAsia="en-GB"/>
    </w:rPr>
  </w:style>
  <w:style w:type="paragraph" w:styleId="Heading3">
    <w:name w:val="heading 3"/>
    <w:basedOn w:val="Normal"/>
    <w:next w:val="Normal"/>
    <w:link w:val="Heading3Char"/>
    <w:unhideWhenUsed/>
    <w:qFormat/>
    <w:rsid w:val="00253A4B"/>
    <w:pPr>
      <w:spacing w:after="140" w:line="280" w:lineRule="exact"/>
      <w:outlineLvl w:val="2"/>
    </w:pPr>
    <w:rPr>
      <w:b/>
      <w:color w:val="509DC4" w:themeColor="text2"/>
      <w:sz w:val="24"/>
      <w:szCs w:val="24"/>
    </w:rPr>
  </w:style>
  <w:style w:type="paragraph" w:styleId="Heading4">
    <w:name w:val="heading 4"/>
    <w:basedOn w:val="Heading3"/>
    <w:next w:val="Normal"/>
    <w:link w:val="Heading4Char"/>
    <w:uiPriority w:val="9"/>
    <w:unhideWhenUsed/>
    <w:qFormat/>
    <w:rsid w:val="00253A4B"/>
    <w:pPr>
      <w:spacing w:after="120" w:line="240" w:lineRule="exact"/>
      <w:outlineLvl w:val="3"/>
    </w:pPr>
    <w:rPr>
      <w:color w:val="636466" w:themeColor="background2"/>
      <w:sz w:val="20"/>
      <w:szCs w:val="20"/>
    </w:rPr>
  </w:style>
  <w:style w:type="paragraph" w:styleId="Heading5">
    <w:name w:val="heading 5"/>
    <w:basedOn w:val="Normal"/>
    <w:next w:val="Normal"/>
    <w:link w:val="Heading5Char"/>
    <w:uiPriority w:val="9"/>
    <w:unhideWhenUsed/>
    <w:qFormat/>
    <w:rsid w:val="00A95292"/>
    <w:pPr>
      <w:keepNext/>
      <w:keepLines/>
      <w:spacing w:before="40" w:after="0"/>
      <w:outlineLvl w:val="4"/>
    </w:pPr>
    <w:rPr>
      <w:rFonts w:asciiTheme="majorHAnsi" w:hAnsiTheme="majorHAnsi" w:eastAsiaTheme="majorEastAsia" w:cstheme="majorBidi"/>
      <w:color w:val="00375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86987"/>
    <w:pPr>
      <w:tabs>
        <w:tab w:val="center" w:pos="4513"/>
        <w:tab w:val="right" w:pos="9026"/>
      </w:tabs>
      <w:spacing w:after="0"/>
    </w:pPr>
  </w:style>
  <w:style w:type="character" w:styleId="HeaderChar" w:customStyle="1">
    <w:name w:val="Header Char"/>
    <w:basedOn w:val="DefaultParagraphFont"/>
    <w:link w:val="Header"/>
    <w:uiPriority w:val="99"/>
    <w:rsid w:val="00386987"/>
  </w:style>
  <w:style w:type="paragraph" w:styleId="Footer">
    <w:name w:val="footer"/>
    <w:basedOn w:val="Normal"/>
    <w:link w:val="FooterChar"/>
    <w:uiPriority w:val="99"/>
    <w:unhideWhenUsed/>
    <w:rsid w:val="00386987"/>
    <w:pPr>
      <w:tabs>
        <w:tab w:val="center" w:pos="4513"/>
        <w:tab w:val="right" w:pos="9026"/>
      </w:tabs>
      <w:spacing w:after="0"/>
    </w:pPr>
  </w:style>
  <w:style w:type="character" w:styleId="FooterChar" w:customStyle="1">
    <w:name w:val="Footer Char"/>
    <w:basedOn w:val="DefaultParagraphFont"/>
    <w:link w:val="Footer"/>
    <w:uiPriority w:val="99"/>
    <w:rsid w:val="00386987"/>
  </w:style>
  <w:style w:type="paragraph" w:styleId="BalloonText">
    <w:name w:val="Balloon Text"/>
    <w:basedOn w:val="Normal"/>
    <w:link w:val="BalloonTextChar"/>
    <w:uiPriority w:val="99"/>
    <w:semiHidden/>
    <w:unhideWhenUsed/>
    <w:rsid w:val="0038698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86987"/>
    <w:rPr>
      <w:rFonts w:ascii="Tahoma" w:hAnsi="Tahoma" w:cs="Tahoma"/>
      <w:sz w:val="16"/>
      <w:szCs w:val="16"/>
    </w:rPr>
  </w:style>
  <w:style w:type="table" w:styleId="TableGrid">
    <w:name w:val="Table Grid"/>
    <w:basedOn w:val="TableNormal"/>
    <w:uiPriority w:val="59"/>
    <w:rsid w:val="003869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53A4B"/>
    <w:rPr>
      <w:rFonts w:asciiTheme="majorHAnsi" w:hAnsiTheme="majorHAnsi" w:eastAsiaTheme="majorEastAsia" w:cstheme="majorBidi"/>
      <w:b/>
      <w:bCs/>
      <w:color w:val="004B74"/>
      <w:sz w:val="60"/>
      <w:szCs w:val="28"/>
    </w:rPr>
  </w:style>
  <w:style w:type="character" w:styleId="Heading3Char" w:customStyle="1">
    <w:name w:val="Heading 3 Char"/>
    <w:basedOn w:val="DefaultParagraphFont"/>
    <w:link w:val="Heading3"/>
    <w:uiPriority w:val="9"/>
    <w:rsid w:val="00253A4B"/>
    <w:rPr>
      <w:rFonts w:ascii="Arial" w:hAnsi="Arial"/>
      <w:b/>
      <w:color w:val="509DC4" w:themeColor="text2"/>
      <w:sz w:val="24"/>
      <w:szCs w:val="24"/>
    </w:rPr>
  </w:style>
  <w:style w:type="character" w:styleId="Heading2Char" w:customStyle="1">
    <w:name w:val="Heading 2 Char"/>
    <w:basedOn w:val="DefaultParagraphFont"/>
    <w:link w:val="Heading2"/>
    <w:uiPriority w:val="9"/>
    <w:rsid w:val="006A6E37"/>
    <w:rPr>
      <w:rFonts w:ascii="Arial" w:hAnsi="Arial"/>
      <w:noProof/>
      <w:color w:val="509DC4" w:themeColor="text2"/>
      <w:sz w:val="40"/>
      <w:szCs w:val="40"/>
      <w:lang w:eastAsia="en-GB"/>
    </w:rPr>
  </w:style>
  <w:style w:type="character" w:styleId="Heading4Char" w:customStyle="1">
    <w:name w:val="Heading 4 Char"/>
    <w:basedOn w:val="DefaultParagraphFont"/>
    <w:link w:val="Heading4"/>
    <w:uiPriority w:val="9"/>
    <w:rsid w:val="00253A4B"/>
    <w:rPr>
      <w:rFonts w:ascii="Arial" w:hAnsi="Arial"/>
      <w:b/>
      <w:color w:val="636466" w:themeColor="background2"/>
      <w:sz w:val="20"/>
      <w:szCs w:val="20"/>
    </w:rPr>
  </w:style>
  <w:style w:type="paragraph" w:styleId="ListParagraph">
    <w:name w:val="List Paragraph"/>
    <w:basedOn w:val="Normal"/>
    <w:uiPriority w:val="34"/>
    <w:qFormat/>
    <w:rsid w:val="00CE7E7C"/>
    <w:pPr>
      <w:ind w:left="720"/>
      <w:contextualSpacing/>
    </w:pPr>
  </w:style>
  <w:style w:type="paragraph" w:styleId="ListBullet">
    <w:name w:val="List Bullet"/>
    <w:basedOn w:val="ListParagraph"/>
    <w:uiPriority w:val="99"/>
    <w:unhideWhenUsed/>
    <w:qFormat/>
    <w:rsid w:val="006A6E37"/>
    <w:pPr>
      <w:numPr>
        <w:numId w:val="1"/>
      </w:numPr>
      <w:tabs>
        <w:tab w:val="left" w:pos="125"/>
      </w:tabs>
      <w:ind w:left="0" w:firstLine="0"/>
      <w:contextualSpacing w:val="0"/>
    </w:pPr>
  </w:style>
  <w:style w:type="paragraph" w:styleId="ListBullet2">
    <w:name w:val="List Bullet 2"/>
    <w:basedOn w:val="Normal"/>
    <w:uiPriority w:val="99"/>
    <w:unhideWhenUsed/>
    <w:qFormat/>
    <w:rsid w:val="001C502F"/>
    <w:pPr>
      <w:numPr>
        <w:numId w:val="2"/>
      </w:numPr>
      <w:tabs>
        <w:tab w:val="left" w:pos="250"/>
      </w:tabs>
      <w:ind w:left="0" w:firstLine="125"/>
    </w:pPr>
  </w:style>
  <w:style w:type="paragraph" w:styleId="ListBullet3">
    <w:name w:val="List Bullet 3"/>
    <w:basedOn w:val="ListBullet2"/>
    <w:uiPriority w:val="99"/>
    <w:unhideWhenUsed/>
    <w:qFormat/>
    <w:rsid w:val="00CE7E7C"/>
    <w:pPr>
      <w:tabs>
        <w:tab w:val="clear" w:pos="250"/>
        <w:tab w:val="left" w:pos="374"/>
      </w:tabs>
      <w:ind w:firstLine="250"/>
    </w:pPr>
  </w:style>
  <w:style w:type="paragraph" w:styleId="ListBullet4">
    <w:name w:val="List Bullet 4"/>
    <w:basedOn w:val="ListBullet2"/>
    <w:uiPriority w:val="99"/>
    <w:unhideWhenUsed/>
    <w:qFormat/>
    <w:rsid w:val="00CE7E7C"/>
    <w:pPr>
      <w:tabs>
        <w:tab w:val="clear" w:pos="250"/>
        <w:tab w:val="left" w:pos="499"/>
      </w:tabs>
      <w:ind w:firstLine="374"/>
    </w:pPr>
  </w:style>
  <w:style w:type="paragraph" w:styleId="ListBullet5">
    <w:name w:val="List Bullet 5"/>
    <w:basedOn w:val="ListBullet2"/>
    <w:uiPriority w:val="99"/>
    <w:unhideWhenUsed/>
    <w:qFormat/>
    <w:rsid w:val="001C502F"/>
    <w:pPr>
      <w:tabs>
        <w:tab w:val="clear" w:pos="250"/>
        <w:tab w:val="left" w:pos="624"/>
      </w:tabs>
      <w:ind w:firstLine="499"/>
    </w:pPr>
  </w:style>
  <w:style w:type="paragraph" w:styleId="KeyCalls" w:customStyle="1">
    <w:name w:val="Key Calls"/>
    <w:basedOn w:val="Normal"/>
    <w:qFormat/>
    <w:rsid w:val="00CD6663"/>
    <w:pPr>
      <w:spacing w:after="0" w:line="280" w:lineRule="exact"/>
      <w:jc w:val="right"/>
    </w:pPr>
    <w:rPr>
      <w:b/>
      <w:color w:val="FFFFFF" w:themeColor="background1"/>
      <w:sz w:val="24"/>
      <w:szCs w:val="24"/>
    </w:rPr>
  </w:style>
  <w:style w:type="paragraph" w:styleId="E-mailAddress" w:customStyle="1">
    <w:name w:val="E-mail Address"/>
    <w:basedOn w:val="KeyCalls"/>
    <w:qFormat/>
    <w:rsid w:val="00CD6663"/>
    <w:rPr>
      <w:color w:val="08B89D"/>
    </w:rPr>
  </w:style>
  <w:style w:type="paragraph" w:styleId="Graphic" w:customStyle="1">
    <w:name w:val="Graphic"/>
    <w:basedOn w:val="Header"/>
    <w:qFormat/>
    <w:rsid w:val="00CD6663"/>
  </w:style>
  <w:style w:type="paragraph" w:styleId="BoxOutText" w:customStyle="1">
    <w:name w:val="Box Out Text"/>
    <w:basedOn w:val="Normal"/>
    <w:qFormat/>
    <w:rsid w:val="005A7A15"/>
    <w:pPr>
      <w:spacing w:after="43" w:line="360" w:lineRule="exact"/>
      <w:jc w:val="center"/>
    </w:pPr>
    <w:rPr>
      <w:color w:val="FFFFFF" w:themeColor="background1"/>
      <w:sz w:val="32"/>
    </w:rPr>
  </w:style>
  <w:style w:type="paragraph" w:styleId="NoSpacing">
    <w:name w:val="No Spacing"/>
    <w:uiPriority w:val="1"/>
    <w:qFormat/>
    <w:rsid w:val="001421B4"/>
    <w:pPr>
      <w:spacing w:after="0" w:line="240" w:lineRule="auto"/>
    </w:pPr>
    <w:rPr>
      <w:rFonts w:ascii="Arial" w:hAnsi="Arial"/>
      <w:color w:val="636466"/>
      <w:sz w:val="20"/>
    </w:rPr>
  </w:style>
  <w:style w:type="character" w:styleId="Heading5Char" w:customStyle="1">
    <w:name w:val="Heading 5 Char"/>
    <w:basedOn w:val="DefaultParagraphFont"/>
    <w:link w:val="Heading5"/>
    <w:uiPriority w:val="9"/>
    <w:rsid w:val="00A95292"/>
    <w:rPr>
      <w:rFonts w:asciiTheme="majorHAnsi" w:hAnsiTheme="majorHAnsi" w:eastAsiaTheme="majorEastAsia" w:cstheme="majorBidi"/>
      <w:color w:val="003756" w:themeColor="accent1" w:themeShade="BF"/>
      <w:sz w:val="20"/>
    </w:rPr>
  </w:style>
  <w:style w:type="character" w:styleId="Hyperlink">
    <w:name w:val="Hyperlink"/>
    <w:basedOn w:val="DefaultParagraphFont"/>
    <w:uiPriority w:val="99"/>
    <w:unhideWhenUsed/>
    <w:rsid w:val="005F6EB4"/>
    <w:rPr>
      <w:color w:val="0000FF" w:themeColor="hyperlink"/>
      <w:u w:val="single"/>
    </w:rPr>
  </w:style>
  <w:style w:type="character" w:styleId="UnresolvedMention">
    <w:name w:val="Unresolved Mention"/>
    <w:basedOn w:val="DefaultParagraphFont"/>
    <w:uiPriority w:val="99"/>
    <w:semiHidden/>
    <w:unhideWhenUsed/>
    <w:rsid w:val="005F6EB4"/>
    <w:rPr>
      <w:color w:val="605E5C"/>
      <w:shd w:val="clear" w:color="auto" w:fill="E1DFDD"/>
    </w:rPr>
  </w:style>
  <w:style w:type="character" w:styleId="FollowedHyperlink">
    <w:name w:val="FollowedHyperlink"/>
    <w:basedOn w:val="DefaultParagraphFont"/>
    <w:uiPriority w:val="99"/>
    <w:semiHidden/>
    <w:unhideWhenUsed/>
    <w:rsid w:val="00EE42BB"/>
    <w:rPr>
      <w:color w:val="800080" w:themeColor="followedHyperlink"/>
      <w:u w:val="single"/>
    </w:rPr>
  </w:style>
  <w:style w:type="character" w:styleId="CommentReference">
    <w:name w:val="annotation reference"/>
    <w:basedOn w:val="DefaultParagraphFont"/>
    <w:uiPriority w:val="99"/>
    <w:unhideWhenUsed/>
    <w:rsid w:val="00D03ED3"/>
    <w:rPr>
      <w:sz w:val="16"/>
      <w:szCs w:val="16"/>
    </w:rPr>
  </w:style>
  <w:style w:type="paragraph" w:styleId="CommentText">
    <w:name w:val="annotation text"/>
    <w:basedOn w:val="Normal"/>
    <w:link w:val="CommentTextChar"/>
    <w:uiPriority w:val="99"/>
    <w:unhideWhenUsed/>
    <w:rsid w:val="00D03ED3"/>
    <w:rPr>
      <w:szCs w:val="20"/>
    </w:rPr>
  </w:style>
  <w:style w:type="character" w:styleId="CommentTextChar" w:customStyle="1">
    <w:name w:val="Comment Text Char"/>
    <w:basedOn w:val="DefaultParagraphFont"/>
    <w:link w:val="CommentText"/>
    <w:uiPriority w:val="99"/>
    <w:rsid w:val="00D03ED3"/>
    <w:rPr>
      <w:rFonts w:ascii="Arial" w:hAnsi="Arial"/>
      <w:color w:val="636466"/>
      <w:sz w:val="20"/>
      <w:szCs w:val="20"/>
    </w:rPr>
  </w:style>
  <w:style w:type="paragraph" w:styleId="CommentSubject">
    <w:name w:val="annotation subject"/>
    <w:basedOn w:val="CommentText"/>
    <w:next w:val="CommentText"/>
    <w:link w:val="CommentSubjectChar"/>
    <w:uiPriority w:val="99"/>
    <w:semiHidden/>
    <w:unhideWhenUsed/>
    <w:rsid w:val="00D03ED3"/>
    <w:rPr>
      <w:b/>
      <w:bCs/>
    </w:rPr>
  </w:style>
  <w:style w:type="character" w:styleId="CommentSubjectChar" w:customStyle="1">
    <w:name w:val="Comment Subject Char"/>
    <w:basedOn w:val="CommentTextChar"/>
    <w:link w:val="CommentSubject"/>
    <w:uiPriority w:val="99"/>
    <w:semiHidden/>
    <w:rsid w:val="00D03ED3"/>
    <w:rPr>
      <w:rFonts w:ascii="Arial" w:hAnsi="Arial"/>
      <w:b/>
      <w:bCs/>
      <w:color w:val="636466"/>
      <w:sz w:val="20"/>
      <w:szCs w:val="20"/>
    </w:rPr>
  </w:style>
  <w:style w:type="paragraph" w:styleId="Revision">
    <w:name w:val="Revision"/>
    <w:hidden/>
    <w:uiPriority w:val="99"/>
    <w:semiHidden/>
    <w:rsid w:val="00F47EDE"/>
    <w:pPr>
      <w:spacing w:after="0" w:line="240" w:lineRule="auto"/>
    </w:pPr>
    <w:rPr>
      <w:rFonts w:ascii="Arial" w:hAnsi="Arial"/>
      <w:color w:val="636466"/>
      <w:sz w:val="20"/>
    </w:rPr>
  </w:style>
  <w:style w:type="paragraph" w:styleId="NormalWeb">
    <w:name w:val="Normal (Web)"/>
    <w:basedOn w:val="Normal"/>
    <w:uiPriority w:val="99"/>
    <w:unhideWhenUsed/>
    <w:rsid w:val="00CA10EB"/>
    <w:pPr>
      <w:spacing w:before="100" w:beforeAutospacing="1" w:after="100" w:afterAutospacing="1"/>
    </w:pPr>
    <w:rPr>
      <w:rFonts w:ascii="Times New Roman" w:hAnsi="Times New Roman" w:eastAsia="Times New Roman" w:cs="Times New Roman"/>
      <w:color w:val="auto"/>
      <w:sz w:val="24"/>
      <w:szCs w:val="24"/>
      <w:lang w:eastAsia="en-GB"/>
    </w:rPr>
  </w:style>
  <w:style w:type="character" w:styleId="Emphasis">
    <w:name w:val="Emphasis"/>
    <w:basedOn w:val="DefaultParagraphFont"/>
    <w:uiPriority w:val="20"/>
    <w:qFormat/>
    <w:rsid w:val="00457D34"/>
    <w:rPr>
      <w:i/>
      <w:iCs/>
    </w:rPr>
  </w:style>
  <w:style w:type="paragraph" w:styleId="FootnoteText">
    <w:name w:val="footnote text"/>
    <w:basedOn w:val="Normal"/>
    <w:link w:val="FootnoteTextChar"/>
    <w:uiPriority w:val="99"/>
    <w:unhideWhenUsed/>
    <w:rsid w:val="00D16D21"/>
    <w:pPr>
      <w:spacing w:after="0"/>
    </w:pPr>
    <w:rPr>
      <w:szCs w:val="20"/>
    </w:rPr>
  </w:style>
  <w:style w:type="character" w:styleId="FootnoteTextChar" w:customStyle="1">
    <w:name w:val="Footnote Text Char"/>
    <w:basedOn w:val="DefaultParagraphFont"/>
    <w:link w:val="FootnoteText"/>
    <w:uiPriority w:val="99"/>
    <w:rsid w:val="00D16D21"/>
    <w:rPr>
      <w:rFonts w:ascii="Arial" w:hAnsi="Arial"/>
      <w:color w:val="636466"/>
      <w:sz w:val="20"/>
      <w:szCs w:val="20"/>
    </w:rPr>
  </w:style>
  <w:style w:type="character" w:styleId="FootnoteReference">
    <w:name w:val="footnote reference"/>
    <w:basedOn w:val="DefaultParagraphFont"/>
    <w:uiPriority w:val="99"/>
    <w:unhideWhenUsed/>
    <w:rsid w:val="00D16D21"/>
    <w:rPr>
      <w:vertAlign w:val="superscript"/>
    </w:rPr>
  </w:style>
  <w:style w:type="character" w:styleId="cf01" w:customStyle="1">
    <w:name w:val="cf01"/>
    <w:basedOn w:val="DefaultParagraphFont"/>
    <w:rsid w:val="0079394C"/>
    <w:rPr>
      <w:rFonts w:hint="default" w:ascii="Segoe UI" w:hAnsi="Segoe UI" w:cs="Segoe UI"/>
      <w:color w:val="636466"/>
      <w:sz w:val="18"/>
      <w:szCs w:val="18"/>
    </w:rPr>
  </w:style>
  <w:style w:type="numbering" w:styleId="Numberedheadings" w:customStyle="1">
    <w:name w:val="Numbered headings"/>
    <w:uiPriority w:val="99"/>
    <w:rsid w:val="008154E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891">
      <w:bodyDiv w:val="1"/>
      <w:marLeft w:val="0"/>
      <w:marRight w:val="0"/>
      <w:marTop w:val="0"/>
      <w:marBottom w:val="0"/>
      <w:divBdr>
        <w:top w:val="none" w:sz="0" w:space="0" w:color="auto"/>
        <w:left w:val="none" w:sz="0" w:space="0" w:color="auto"/>
        <w:bottom w:val="none" w:sz="0" w:space="0" w:color="auto"/>
        <w:right w:val="none" w:sz="0" w:space="0" w:color="auto"/>
      </w:divBdr>
    </w:div>
    <w:div w:id="125704984">
      <w:bodyDiv w:val="1"/>
      <w:marLeft w:val="0"/>
      <w:marRight w:val="0"/>
      <w:marTop w:val="0"/>
      <w:marBottom w:val="0"/>
      <w:divBdr>
        <w:top w:val="none" w:sz="0" w:space="0" w:color="auto"/>
        <w:left w:val="none" w:sz="0" w:space="0" w:color="auto"/>
        <w:bottom w:val="none" w:sz="0" w:space="0" w:color="auto"/>
        <w:right w:val="none" w:sz="0" w:space="0" w:color="auto"/>
      </w:divBdr>
    </w:div>
    <w:div w:id="238057247">
      <w:bodyDiv w:val="1"/>
      <w:marLeft w:val="0"/>
      <w:marRight w:val="0"/>
      <w:marTop w:val="0"/>
      <w:marBottom w:val="0"/>
      <w:divBdr>
        <w:top w:val="none" w:sz="0" w:space="0" w:color="auto"/>
        <w:left w:val="none" w:sz="0" w:space="0" w:color="auto"/>
        <w:bottom w:val="none" w:sz="0" w:space="0" w:color="auto"/>
        <w:right w:val="none" w:sz="0" w:space="0" w:color="auto"/>
      </w:divBdr>
    </w:div>
    <w:div w:id="423962352">
      <w:bodyDiv w:val="1"/>
      <w:marLeft w:val="0"/>
      <w:marRight w:val="0"/>
      <w:marTop w:val="0"/>
      <w:marBottom w:val="0"/>
      <w:divBdr>
        <w:top w:val="none" w:sz="0" w:space="0" w:color="auto"/>
        <w:left w:val="none" w:sz="0" w:space="0" w:color="auto"/>
        <w:bottom w:val="none" w:sz="0" w:space="0" w:color="auto"/>
        <w:right w:val="none" w:sz="0" w:space="0" w:color="auto"/>
      </w:divBdr>
    </w:div>
    <w:div w:id="530536983">
      <w:bodyDiv w:val="1"/>
      <w:marLeft w:val="0"/>
      <w:marRight w:val="0"/>
      <w:marTop w:val="0"/>
      <w:marBottom w:val="0"/>
      <w:divBdr>
        <w:top w:val="none" w:sz="0" w:space="0" w:color="auto"/>
        <w:left w:val="none" w:sz="0" w:space="0" w:color="auto"/>
        <w:bottom w:val="none" w:sz="0" w:space="0" w:color="auto"/>
        <w:right w:val="none" w:sz="0" w:space="0" w:color="auto"/>
      </w:divBdr>
    </w:div>
    <w:div w:id="701710335">
      <w:bodyDiv w:val="1"/>
      <w:marLeft w:val="0"/>
      <w:marRight w:val="0"/>
      <w:marTop w:val="0"/>
      <w:marBottom w:val="0"/>
      <w:divBdr>
        <w:top w:val="none" w:sz="0" w:space="0" w:color="auto"/>
        <w:left w:val="none" w:sz="0" w:space="0" w:color="auto"/>
        <w:bottom w:val="none" w:sz="0" w:space="0" w:color="auto"/>
        <w:right w:val="none" w:sz="0" w:space="0" w:color="auto"/>
      </w:divBdr>
    </w:div>
    <w:div w:id="739983123">
      <w:bodyDiv w:val="1"/>
      <w:marLeft w:val="0"/>
      <w:marRight w:val="0"/>
      <w:marTop w:val="0"/>
      <w:marBottom w:val="0"/>
      <w:divBdr>
        <w:top w:val="none" w:sz="0" w:space="0" w:color="auto"/>
        <w:left w:val="none" w:sz="0" w:space="0" w:color="auto"/>
        <w:bottom w:val="none" w:sz="0" w:space="0" w:color="auto"/>
        <w:right w:val="none" w:sz="0" w:space="0" w:color="auto"/>
      </w:divBdr>
    </w:div>
    <w:div w:id="825783172">
      <w:bodyDiv w:val="1"/>
      <w:marLeft w:val="0"/>
      <w:marRight w:val="0"/>
      <w:marTop w:val="0"/>
      <w:marBottom w:val="0"/>
      <w:divBdr>
        <w:top w:val="none" w:sz="0" w:space="0" w:color="auto"/>
        <w:left w:val="none" w:sz="0" w:space="0" w:color="auto"/>
        <w:bottom w:val="none" w:sz="0" w:space="0" w:color="auto"/>
        <w:right w:val="none" w:sz="0" w:space="0" w:color="auto"/>
      </w:divBdr>
    </w:div>
    <w:div w:id="864370155">
      <w:bodyDiv w:val="1"/>
      <w:marLeft w:val="0"/>
      <w:marRight w:val="0"/>
      <w:marTop w:val="0"/>
      <w:marBottom w:val="0"/>
      <w:divBdr>
        <w:top w:val="none" w:sz="0" w:space="0" w:color="auto"/>
        <w:left w:val="none" w:sz="0" w:space="0" w:color="auto"/>
        <w:bottom w:val="none" w:sz="0" w:space="0" w:color="auto"/>
        <w:right w:val="none" w:sz="0" w:space="0" w:color="auto"/>
      </w:divBdr>
    </w:div>
    <w:div w:id="931012395">
      <w:bodyDiv w:val="1"/>
      <w:marLeft w:val="0"/>
      <w:marRight w:val="0"/>
      <w:marTop w:val="0"/>
      <w:marBottom w:val="0"/>
      <w:divBdr>
        <w:top w:val="none" w:sz="0" w:space="0" w:color="auto"/>
        <w:left w:val="none" w:sz="0" w:space="0" w:color="auto"/>
        <w:bottom w:val="none" w:sz="0" w:space="0" w:color="auto"/>
        <w:right w:val="none" w:sz="0" w:space="0" w:color="auto"/>
      </w:divBdr>
    </w:div>
    <w:div w:id="946082993">
      <w:bodyDiv w:val="1"/>
      <w:marLeft w:val="0"/>
      <w:marRight w:val="0"/>
      <w:marTop w:val="0"/>
      <w:marBottom w:val="0"/>
      <w:divBdr>
        <w:top w:val="none" w:sz="0" w:space="0" w:color="auto"/>
        <w:left w:val="none" w:sz="0" w:space="0" w:color="auto"/>
        <w:bottom w:val="none" w:sz="0" w:space="0" w:color="auto"/>
        <w:right w:val="none" w:sz="0" w:space="0" w:color="auto"/>
      </w:divBdr>
    </w:div>
    <w:div w:id="1198857625">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
    <w:div w:id="1352141670">
      <w:bodyDiv w:val="1"/>
      <w:marLeft w:val="0"/>
      <w:marRight w:val="0"/>
      <w:marTop w:val="0"/>
      <w:marBottom w:val="0"/>
      <w:divBdr>
        <w:top w:val="none" w:sz="0" w:space="0" w:color="auto"/>
        <w:left w:val="none" w:sz="0" w:space="0" w:color="auto"/>
        <w:bottom w:val="none" w:sz="0" w:space="0" w:color="auto"/>
        <w:right w:val="none" w:sz="0" w:space="0" w:color="auto"/>
      </w:divBdr>
    </w:div>
    <w:div w:id="1353647546">
      <w:bodyDiv w:val="1"/>
      <w:marLeft w:val="0"/>
      <w:marRight w:val="0"/>
      <w:marTop w:val="0"/>
      <w:marBottom w:val="0"/>
      <w:divBdr>
        <w:top w:val="none" w:sz="0" w:space="0" w:color="auto"/>
        <w:left w:val="none" w:sz="0" w:space="0" w:color="auto"/>
        <w:bottom w:val="none" w:sz="0" w:space="0" w:color="auto"/>
        <w:right w:val="none" w:sz="0" w:space="0" w:color="auto"/>
      </w:divBdr>
    </w:div>
    <w:div w:id="1378626920">
      <w:bodyDiv w:val="1"/>
      <w:marLeft w:val="0"/>
      <w:marRight w:val="0"/>
      <w:marTop w:val="0"/>
      <w:marBottom w:val="0"/>
      <w:divBdr>
        <w:top w:val="none" w:sz="0" w:space="0" w:color="auto"/>
        <w:left w:val="none" w:sz="0" w:space="0" w:color="auto"/>
        <w:bottom w:val="none" w:sz="0" w:space="0" w:color="auto"/>
        <w:right w:val="none" w:sz="0" w:space="0" w:color="auto"/>
      </w:divBdr>
    </w:div>
    <w:div w:id="1408190653">
      <w:bodyDiv w:val="1"/>
      <w:marLeft w:val="0"/>
      <w:marRight w:val="0"/>
      <w:marTop w:val="0"/>
      <w:marBottom w:val="0"/>
      <w:divBdr>
        <w:top w:val="none" w:sz="0" w:space="0" w:color="auto"/>
        <w:left w:val="none" w:sz="0" w:space="0" w:color="auto"/>
        <w:bottom w:val="none" w:sz="0" w:space="0" w:color="auto"/>
        <w:right w:val="none" w:sz="0" w:space="0" w:color="auto"/>
      </w:divBdr>
    </w:div>
    <w:div w:id="1410226964">
      <w:bodyDiv w:val="1"/>
      <w:marLeft w:val="0"/>
      <w:marRight w:val="0"/>
      <w:marTop w:val="0"/>
      <w:marBottom w:val="0"/>
      <w:divBdr>
        <w:top w:val="none" w:sz="0" w:space="0" w:color="auto"/>
        <w:left w:val="none" w:sz="0" w:space="0" w:color="auto"/>
        <w:bottom w:val="none" w:sz="0" w:space="0" w:color="auto"/>
        <w:right w:val="none" w:sz="0" w:space="0" w:color="auto"/>
      </w:divBdr>
    </w:div>
    <w:div w:id="1453590503">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500729852">
      <w:bodyDiv w:val="1"/>
      <w:marLeft w:val="0"/>
      <w:marRight w:val="0"/>
      <w:marTop w:val="0"/>
      <w:marBottom w:val="0"/>
      <w:divBdr>
        <w:top w:val="none" w:sz="0" w:space="0" w:color="auto"/>
        <w:left w:val="none" w:sz="0" w:space="0" w:color="auto"/>
        <w:bottom w:val="none" w:sz="0" w:space="0" w:color="auto"/>
        <w:right w:val="none" w:sz="0" w:space="0" w:color="auto"/>
      </w:divBdr>
    </w:div>
    <w:div w:id="1582833837">
      <w:bodyDiv w:val="1"/>
      <w:marLeft w:val="0"/>
      <w:marRight w:val="0"/>
      <w:marTop w:val="0"/>
      <w:marBottom w:val="0"/>
      <w:divBdr>
        <w:top w:val="none" w:sz="0" w:space="0" w:color="auto"/>
        <w:left w:val="none" w:sz="0" w:space="0" w:color="auto"/>
        <w:bottom w:val="none" w:sz="0" w:space="0" w:color="auto"/>
        <w:right w:val="none" w:sz="0" w:space="0" w:color="auto"/>
      </w:divBdr>
    </w:div>
    <w:div w:id="1639800964">
      <w:bodyDiv w:val="1"/>
      <w:marLeft w:val="0"/>
      <w:marRight w:val="0"/>
      <w:marTop w:val="0"/>
      <w:marBottom w:val="0"/>
      <w:divBdr>
        <w:top w:val="none" w:sz="0" w:space="0" w:color="auto"/>
        <w:left w:val="none" w:sz="0" w:space="0" w:color="auto"/>
        <w:bottom w:val="none" w:sz="0" w:space="0" w:color="auto"/>
        <w:right w:val="none" w:sz="0" w:space="0" w:color="auto"/>
      </w:divBdr>
    </w:div>
    <w:div w:id="1646087373">
      <w:bodyDiv w:val="1"/>
      <w:marLeft w:val="0"/>
      <w:marRight w:val="0"/>
      <w:marTop w:val="0"/>
      <w:marBottom w:val="0"/>
      <w:divBdr>
        <w:top w:val="none" w:sz="0" w:space="0" w:color="auto"/>
        <w:left w:val="none" w:sz="0" w:space="0" w:color="auto"/>
        <w:bottom w:val="none" w:sz="0" w:space="0" w:color="auto"/>
        <w:right w:val="none" w:sz="0" w:space="0" w:color="auto"/>
      </w:divBdr>
    </w:div>
    <w:div w:id="1667585771">
      <w:bodyDiv w:val="1"/>
      <w:marLeft w:val="0"/>
      <w:marRight w:val="0"/>
      <w:marTop w:val="0"/>
      <w:marBottom w:val="0"/>
      <w:divBdr>
        <w:top w:val="none" w:sz="0" w:space="0" w:color="auto"/>
        <w:left w:val="none" w:sz="0" w:space="0" w:color="auto"/>
        <w:bottom w:val="none" w:sz="0" w:space="0" w:color="auto"/>
        <w:right w:val="none" w:sz="0" w:space="0" w:color="auto"/>
      </w:divBdr>
    </w:div>
    <w:div w:id="1837957592">
      <w:bodyDiv w:val="1"/>
      <w:marLeft w:val="0"/>
      <w:marRight w:val="0"/>
      <w:marTop w:val="0"/>
      <w:marBottom w:val="0"/>
      <w:divBdr>
        <w:top w:val="none" w:sz="0" w:space="0" w:color="auto"/>
        <w:left w:val="none" w:sz="0" w:space="0" w:color="auto"/>
        <w:bottom w:val="none" w:sz="0" w:space="0" w:color="auto"/>
        <w:right w:val="none" w:sz="0" w:space="0" w:color="auto"/>
      </w:divBdr>
    </w:div>
    <w:div w:id="1918320311">
      <w:bodyDiv w:val="1"/>
      <w:marLeft w:val="0"/>
      <w:marRight w:val="0"/>
      <w:marTop w:val="0"/>
      <w:marBottom w:val="0"/>
      <w:divBdr>
        <w:top w:val="none" w:sz="0" w:space="0" w:color="auto"/>
        <w:left w:val="none" w:sz="0" w:space="0" w:color="auto"/>
        <w:bottom w:val="none" w:sz="0" w:space="0" w:color="auto"/>
        <w:right w:val="none" w:sz="0" w:space="0" w:color="auto"/>
      </w:divBdr>
    </w:div>
    <w:div w:id="2046782951">
      <w:bodyDiv w:val="1"/>
      <w:marLeft w:val="0"/>
      <w:marRight w:val="0"/>
      <w:marTop w:val="0"/>
      <w:marBottom w:val="0"/>
      <w:divBdr>
        <w:top w:val="none" w:sz="0" w:space="0" w:color="auto"/>
        <w:left w:val="none" w:sz="0" w:space="0" w:color="auto"/>
        <w:bottom w:val="none" w:sz="0" w:space="0" w:color="auto"/>
        <w:right w:val="none" w:sz="0" w:space="0" w:color="auto"/>
      </w:divBdr>
    </w:div>
    <w:div w:id="2055733673">
      <w:bodyDiv w:val="1"/>
      <w:marLeft w:val="0"/>
      <w:marRight w:val="0"/>
      <w:marTop w:val="0"/>
      <w:marBottom w:val="0"/>
      <w:divBdr>
        <w:top w:val="none" w:sz="0" w:space="0" w:color="auto"/>
        <w:left w:val="none" w:sz="0" w:space="0" w:color="auto"/>
        <w:bottom w:val="none" w:sz="0" w:space="0" w:color="auto"/>
        <w:right w:val="none" w:sz="0" w:space="0" w:color="auto"/>
      </w:divBdr>
    </w:div>
    <w:div w:id="21385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sciencedirect.com/science/article/pii/S136403212300014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rtpi.org.uk/consultations-rtpi/2023/july/rtpi-scotlands-response-to-local-living-and-20-minute-neighbourhoods-draft-planning-guidance-consultation/" TargetMode="External" Id="rId16" /><Relationship Type="http://schemas.openxmlformats.org/officeDocument/2006/relationships/hyperlink" Target="https://www.rtpi.org.uk/consultations-rtpi/2023/july/rtpi-scotlands-response-to-local-living-and-20-minute-neighbourhoods-draft-planning-guidance-consultatio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rtpi.org.uk/research-rtpi/2023/december/resourcing-the-planning-service-rtpi-scotland-research-briefing/"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www.rtpi.org.uk/research-rtpi/2023/december/resourcing-the-planning-service-rtpi-scotland-research-briefin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s://www.instituteforgovernment.org.uk/sites/default/files/publications/IfG_infrastructure_strategy_final.pdf" TargetMode="External" Id="Rbab2a89ad51c4b37"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rinajohansson\AppData\Local\Microsoft\Windows\INetCache\Content.Outlook\C9DZYX9F\RTPI_general_use_flyer.dotx" TargetMode="External"/></Relationships>
</file>

<file path=word/theme/theme1.xml><?xml version="1.0" encoding="utf-8"?>
<a:theme xmlns:a="http://schemas.openxmlformats.org/drawingml/2006/main" name="Office Theme">
  <a:themeElements>
    <a:clrScheme name="RTPI Flyers v1">
      <a:dk1>
        <a:sysClr val="windowText" lastClr="000000"/>
      </a:dk1>
      <a:lt1>
        <a:sysClr val="window" lastClr="FFFFFF"/>
      </a:lt1>
      <a:dk2>
        <a:srgbClr val="509DC4"/>
      </a:dk2>
      <a:lt2>
        <a:srgbClr val="636466"/>
      </a:lt2>
      <a:accent1>
        <a:srgbClr val="004B74"/>
      </a:accent1>
      <a:accent2>
        <a:srgbClr val="F7E234"/>
      </a:accent2>
      <a:accent3>
        <a:srgbClr val="D1D3D4"/>
      </a:accent3>
      <a:accent4>
        <a:srgbClr val="A6C668"/>
      </a:accent4>
      <a:accent5>
        <a:srgbClr val="AC5592"/>
      </a:accent5>
      <a:accent6>
        <a:srgbClr val="D11F5C"/>
      </a:accent6>
      <a:hlink>
        <a:srgbClr val="0000FF"/>
      </a:hlink>
      <a:folHlink>
        <a:srgbClr val="800080"/>
      </a:folHlink>
    </a:clrScheme>
    <a:fontScheme name="RTPI_v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0" cap="rnd">
          <a:solidFill>
            <a:schemeClr val="tx2"/>
          </a:solidFill>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af1e7-d2ce-4c69-b992-2b36bcd1adf0" xsi:nil="true"/>
    <lcf76f155ced4ddcb4097134ff3c332f xmlns="ce3bc3af-dbed-4c0a-a976-ac3d0469ee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320C222B9E04F984621161FD4C296" ma:contentTypeVersion="18" ma:contentTypeDescription="Create a new document." ma:contentTypeScope="" ma:versionID="abd89efcb2d6652740b453a9f4a432f5">
  <xsd:schema xmlns:xsd="http://www.w3.org/2001/XMLSchema" xmlns:xs="http://www.w3.org/2001/XMLSchema" xmlns:p="http://schemas.microsoft.com/office/2006/metadata/properties" xmlns:ns2="ce3bc3af-dbed-4c0a-a976-ac3d0469ee1a" xmlns:ns3="81caf1e7-d2ce-4c69-b992-2b36bcd1adf0" targetNamespace="http://schemas.microsoft.com/office/2006/metadata/properties" ma:root="true" ma:fieldsID="07c11530e5f608d2f84f2c988852a17e" ns2:_="" ns3:_="">
    <xsd:import namespace="ce3bc3af-dbed-4c0a-a976-ac3d0469ee1a"/>
    <xsd:import namespace="81caf1e7-d2ce-4c69-b992-2b36bcd1ad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c3af-dbed-4c0a-a976-ac3d0469e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af1e7-d2ce-4c69-b992-2b36bcd1ad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b9cb03-23c7-48d0-b56f-788b99b5d73f}" ma:internalName="TaxCatchAll" ma:showField="CatchAllData" ma:web="81caf1e7-d2ce-4c69-b992-2b36bcd1ad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EBC0-6A82-47E7-A213-2289219E3734}">
  <ds:schemaRefs>
    <ds:schemaRef ds:uri="http://schemas.microsoft.com/office/2006/metadata/properties"/>
    <ds:schemaRef ds:uri="http://schemas.microsoft.com/office/infopath/2007/PartnerControls"/>
    <ds:schemaRef ds:uri="81caf1e7-d2ce-4c69-b992-2b36bcd1adf0"/>
    <ds:schemaRef ds:uri="ce3bc3af-dbed-4c0a-a976-ac3d0469ee1a"/>
  </ds:schemaRefs>
</ds:datastoreItem>
</file>

<file path=customXml/itemProps2.xml><?xml version="1.0" encoding="utf-8"?>
<ds:datastoreItem xmlns:ds="http://schemas.openxmlformats.org/officeDocument/2006/customXml" ds:itemID="{2FC39E92-3CEC-4D96-BB32-5C0117304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bc3af-dbed-4c0a-a976-ac3d0469ee1a"/>
    <ds:schemaRef ds:uri="81caf1e7-d2ce-4c69-b992-2b36bcd1a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7CB16-8680-49D7-B594-553D516CA54E}">
  <ds:schemaRefs>
    <ds:schemaRef ds:uri="http://schemas.microsoft.com/sharepoint/v3/contenttype/forms"/>
  </ds:schemaRefs>
</ds:datastoreItem>
</file>

<file path=customXml/itemProps4.xml><?xml version="1.0" encoding="utf-8"?>
<ds:datastoreItem xmlns:ds="http://schemas.openxmlformats.org/officeDocument/2006/customXml" ds:itemID="{761B0479-2043-4544-B8E1-8FAFD28F7A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RTPI_general_use_flyer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Katarina Johansson</dc:creator>
  <keywords/>
  <lastModifiedBy>Dr. Caroline Brown</lastModifiedBy>
  <revision>556</revision>
  <lastPrinted>2025-01-28T23:03:00.0000000Z</lastPrinted>
  <dcterms:created xsi:type="dcterms:W3CDTF">2025-04-10T08:22:00.0000000Z</dcterms:created>
  <dcterms:modified xsi:type="dcterms:W3CDTF">2025-04-17T15:45:00.3320787Z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0x010100D81320C222B9E04F984621161FD4C296</vt:lpwstr>
  </property>
  <property fmtid="{D5CDD505-2E9C-101B-9397-08002B2CF9AE}" pid="3" name="Order">
    <vt:r8>133800</vt:r8>
  </property>
  <property fmtid="{D5CDD505-2E9C-101B-9397-08002B2CF9AE}" pid="4" name="MediaServiceImageTags">
    <vt:lpwstr/>
  </property>
</Properties>
</file>