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E4C5" w14:textId="4FE375E2" w:rsidR="00836F77" w:rsidRPr="00836F77" w:rsidRDefault="00836F77" w:rsidP="00836F77">
      <w:pPr>
        <w:rPr>
          <w:rFonts w:ascii="Arial" w:hAnsi="Arial" w:cs="Arial"/>
        </w:rPr>
      </w:pPr>
      <w:r w:rsidRPr="00836F77">
        <w:rPr>
          <w:rFonts w:ascii="Arial" w:hAnsi="Arial" w:cs="Arial"/>
          <w:b/>
          <w:bCs/>
          <w:color w:val="FF0000"/>
        </w:rPr>
        <w:t>To be printed on your headed paper</w:t>
      </w:r>
    </w:p>
    <w:p w14:paraId="065317C3" w14:textId="77777777" w:rsidR="00836F77" w:rsidRPr="00836F77" w:rsidRDefault="00836F77" w:rsidP="00836F77">
      <w:pPr>
        <w:rPr>
          <w:rFonts w:ascii="Arial" w:hAnsi="Arial" w:cs="Arial"/>
        </w:rPr>
      </w:pPr>
      <w:r w:rsidRPr="00836F77">
        <w:rPr>
          <w:rFonts w:ascii="Arial" w:hAnsi="Arial" w:cs="Arial"/>
        </w:rPr>
        <w:t xml:space="preserve">Inclusive Employer Framework </w:t>
      </w:r>
    </w:p>
    <w:p w14:paraId="3CC349AD" w14:textId="77777777" w:rsidR="00836F77" w:rsidRPr="00836F77" w:rsidRDefault="00836F77" w:rsidP="00836F77">
      <w:pPr>
        <w:rPr>
          <w:rFonts w:ascii="Arial" w:hAnsi="Arial" w:cs="Arial"/>
        </w:rPr>
      </w:pPr>
      <w:r w:rsidRPr="00836F77">
        <w:rPr>
          <w:rFonts w:ascii="Arial" w:hAnsi="Arial" w:cs="Arial"/>
        </w:rPr>
        <w:t xml:space="preserve">Royal Town Planning Institute </w:t>
      </w:r>
    </w:p>
    <w:p w14:paraId="2AEE4C07" w14:textId="77777777" w:rsidR="00836F77" w:rsidRPr="00836F77" w:rsidRDefault="00836F77" w:rsidP="00836F77">
      <w:pPr>
        <w:rPr>
          <w:rFonts w:ascii="Arial" w:hAnsi="Arial" w:cs="Arial"/>
        </w:rPr>
      </w:pPr>
      <w:r w:rsidRPr="00836F77">
        <w:rPr>
          <w:rFonts w:ascii="Arial" w:hAnsi="Arial" w:cs="Arial"/>
        </w:rPr>
        <w:t xml:space="preserve">41 Botolph Lane </w:t>
      </w:r>
    </w:p>
    <w:p w14:paraId="12E75FFE" w14:textId="77777777" w:rsidR="00836F77" w:rsidRPr="00836F77" w:rsidRDefault="00836F77" w:rsidP="00836F77">
      <w:pPr>
        <w:rPr>
          <w:rFonts w:ascii="Arial" w:hAnsi="Arial" w:cs="Arial"/>
        </w:rPr>
      </w:pPr>
      <w:r w:rsidRPr="00836F77">
        <w:rPr>
          <w:rFonts w:ascii="Arial" w:hAnsi="Arial" w:cs="Arial"/>
        </w:rPr>
        <w:t>London EC3R 8D</w:t>
      </w:r>
    </w:p>
    <w:p w14:paraId="515A56A2" w14:textId="77777777" w:rsidR="00836F77" w:rsidRPr="00836F77" w:rsidRDefault="00836F77" w:rsidP="00836F77">
      <w:pPr>
        <w:rPr>
          <w:rFonts w:ascii="Arial" w:hAnsi="Arial" w:cs="Arial"/>
        </w:rPr>
      </w:pPr>
    </w:p>
    <w:p w14:paraId="11BA6A02" w14:textId="77777777" w:rsidR="00836F77" w:rsidRPr="00836F77" w:rsidRDefault="00836F77" w:rsidP="00836F77">
      <w:pPr>
        <w:rPr>
          <w:rFonts w:ascii="Arial" w:hAnsi="Arial" w:cs="Arial"/>
          <w:b/>
          <w:bCs/>
          <w:color w:val="FF0000"/>
        </w:rPr>
      </w:pPr>
      <w:r w:rsidRPr="00836F77">
        <w:rPr>
          <w:rFonts w:ascii="Arial" w:hAnsi="Arial" w:cs="Arial"/>
          <w:b/>
          <w:bCs/>
          <w:color w:val="FF0000"/>
        </w:rPr>
        <w:t>[Date]</w:t>
      </w:r>
    </w:p>
    <w:p w14:paraId="37818A72" w14:textId="77777777" w:rsidR="00836F77" w:rsidRPr="00836F77" w:rsidRDefault="00836F77" w:rsidP="00836F77">
      <w:pPr>
        <w:rPr>
          <w:rFonts w:ascii="Arial" w:hAnsi="Arial" w:cs="Arial"/>
        </w:rPr>
      </w:pPr>
      <w:r w:rsidRPr="00836F77">
        <w:rPr>
          <w:rFonts w:ascii="Arial" w:hAnsi="Arial" w:cs="Arial"/>
        </w:rPr>
        <w:t>Commitment to the Inclusive Employer Framework principles</w:t>
      </w:r>
    </w:p>
    <w:p w14:paraId="7FA90855" w14:textId="77777777" w:rsidR="00836F77" w:rsidRPr="00836F77" w:rsidRDefault="00836F77" w:rsidP="00836F77">
      <w:pPr>
        <w:rPr>
          <w:rFonts w:ascii="Arial" w:hAnsi="Arial" w:cs="Arial"/>
        </w:rPr>
      </w:pPr>
      <w:r w:rsidRPr="00836F77">
        <w:rPr>
          <w:rFonts w:ascii="Arial" w:hAnsi="Arial" w:cs="Arial"/>
        </w:rPr>
        <w:t xml:space="preserve">On behalf of </w:t>
      </w:r>
      <w:r w:rsidRPr="00836F77">
        <w:rPr>
          <w:rFonts w:ascii="Arial" w:hAnsi="Arial" w:cs="Arial"/>
          <w:b/>
          <w:bCs/>
          <w:color w:val="FF0000"/>
        </w:rPr>
        <w:t>[insert organisation name here]</w:t>
      </w:r>
      <w:r w:rsidRPr="00836F77">
        <w:rPr>
          <w:rFonts w:ascii="Arial" w:hAnsi="Arial" w:cs="Arial"/>
          <w:color w:val="FF0000"/>
        </w:rPr>
        <w:t xml:space="preserve"> </w:t>
      </w:r>
      <w:r w:rsidRPr="00836F77">
        <w:rPr>
          <w:rFonts w:ascii="Arial" w:hAnsi="Arial" w:cs="Arial"/>
        </w:rPr>
        <w:t xml:space="preserve">I wish to pledge my commitment to the principles of the Inclusive Employer Framework. </w:t>
      </w:r>
    </w:p>
    <w:p w14:paraId="12B1ABAE" w14:textId="1A61B79F" w:rsidR="00836F77" w:rsidRPr="00836F77" w:rsidRDefault="00836F77" w:rsidP="00836F77">
      <w:pPr>
        <w:rPr>
          <w:rFonts w:ascii="Arial" w:hAnsi="Arial" w:cs="Arial"/>
        </w:rPr>
      </w:pPr>
      <w:r w:rsidRPr="00836F77">
        <w:rPr>
          <w:rFonts w:ascii="Arial" w:hAnsi="Arial" w:cs="Arial"/>
        </w:rPr>
        <w:t xml:space="preserve">I confirm that </w:t>
      </w:r>
      <w:r w:rsidRPr="00836F77">
        <w:rPr>
          <w:rFonts w:ascii="Arial" w:hAnsi="Arial" w:cs="Arial"/>
          <w:b/>
          <w:bCs/>
          <w:color w:val="FF0000"/>
        </w:rPr>
        <w:t xml:space="preserve">[insert organisation name here] </w:t>
      </w:r>
      <w:r w:rsidRPr="00836F77">
        <w:rPr>
          <w:rFonts w:ascii="Arial" w:hAnsi="Arial" w:cs="Arial"/>
        </w:rPr>
        <w:t>is committed to working towards the achievement of the Framework’s aims and I confirm our support for the principles of the Framework.</w:t>
      </w:r>
    </w:p>
    <w:p w14:paraId="4513DCFF" w14:textId="77777777" w:rsidR="00836F77" w:rsidRPr="00836F77" w:rsidRDefault="00836F77" w:rsidP="00836F77">
      <w:pPr>
        <w:rPr>
          <w:rFonts w:ascii="Arial" w:hAnsi="Arial" w:cs="Arial"/>
        </w:rPr>
      </w:pPr>
      <w:r w:rsidRPr="00836F77">
        <w:rPr>
          <w:rFonts w:ascii="Arial" w:hAnsi="Arial" w:cs="Arial"/>
        </w:rPr>
        <w:t xml:space="preserve">In committing to the principles of the Inclusive Employer Framework, we recognise that we join a community with the shared goal of addressing inequalities and embedding inclusive cultures. </w:t>
      </w:r>
    </w:p>
    <w:p w14:paraId="2611F19D" w14:textId="77777777" w:rsidR="00836F77" w:rsidRPr="00836F77" w:rsidRDefault="00836F77" w:rsidP="00836F77">
      <w:pPr>
        <w:rPr>
          <w:rFonts w:ascii="Arial" w:hAnsi="Arial" w:cs="Arial"/>
        </w:rPr>
      </w:pPr>
      <w:r w:rsidRPr="00836F77">
        <w:rPr>
          <w:rFonts w:ascii="Arial" w:hAnsi="Arial" w:cs="Arial"/>
        </w:rPr>
        <w:t xml:space="preserve">We will each have </w:t>
      </w:r>
      <w:proofErr w:type="gramStart"/>
      <w:r w:rsidRPr="00836F77">
        <w:rPr>
          <w:rFonts w:ascii="Arial" w:hAnsi="Arial" w:cs="Arial"/>
        </w:rPr>
        <w:t>different  equality</w:t>
      </w:r>
      <w:proofErr w:type="gramEnd"/>
      <w:r w:rsidRPr="00836F77">
        <w:rPr>
          <w:rFonts w:ascii="Arial" w:hAnsi="Arial" w:cs="Arial"/>
        </w:rPr>
        <w:t xml:space="preserve"> challenges, constraints and priorities but with the support of the RTPI will develop targeted and meaningful actions based on an understanding of our specific context and informed by current best practice. </w:t>
      </w:r>
    </w:p>
    <w:p w14:paraId="196ED8BF" w14:textId="77777777" w:rsidR="00836F77" w:rsidRPr="00836F77" w:rsidRDefault="00836F77" w:rsidP="00836F77">
      <w:pPr>
        <w:rPr>
          <w:rFonts w:ascii="Arial" w:hAnsi="Arial" w:cs="Arial"/>
        </w:rPr>
      </w:pPr>
      <w:r w:rsidRPr="00836F77">
        <w:rPr>
          <w:rFonts w:ascii="Arial" w:hAnsi="Arial" w:cs="Arial"/>
        </w:rPr>
        <w:t>In determining our actions, we commit to:</w:t>
      </w:r>
    </w:p>
    <w:p w14:paraId="4C7DE084" w14:textId="5B683170" w:rsidR="00836F77" w:rsidRPr="00836F77" w:rsidRDefault="00836F77" w:rsidP="00836F77">
      <w:pPr>
        <w:rPr>
          <w:rFonts w:ascii="Arial" w:hAnsi="Arial" w:cs="Arial"/>
        </w:rPr>
      </w:pPr>
      <w:r w:rsidRPr="00836F77">
        <w:rPr>
          <w:rFonts w:ascii="Arial" w:hAnsi="Arial" w:cs="Arial"/>
        </w:rPr>
        <w:t xml:space="preserve">Fostering inclusive workplace(s) and cultures that eliminate discrimination, bullying harassment and encourages and empowers staff to express themselves and their identity at work.  As a minimum, this will include </w:t>
      </w:r>
    </w:p>
    <w:p w14:paraId="141B0C96" w14:textId="0186D55A" w:rsidR="00836F77" w:rsidRPr="00836F77" w:rsidRDefault="00836F77" w:rsidP="00836F77">
      <w:pPr>
        <w:pStyle w:val="ListParagraph"/>
        <w:numPr>
          <w:ilvl w:val="0"/>
          <w:numId w:val="3"/>
        </w:numPr>
        <w:rPr>
          <w:rFonts w:ascii="Arial" w:hAnsi="Arial" w:cs="Arial"/>
        </w:rPr>
      </w:pPr>
      <w:r w:rsidRPr="00836F77">
        <w:rPr>
          <w:rFonts w:ascii="Arial" w:hAnsi="Arial" w:cs="Arial"/>
        </w:rPr>
        <w:t xml:space="preserve">Provision of accessible workspaces for colleagues. </w:t>
      </w:r>
    </w:p>
    <w:p w14:paraId="6CBE87CB" w14:textId="7141D626" w:rsidR="00836F77" w:rsidRPr="00836F77" w:rsidRDefault="00836F77" w:rsidP="00836F77">
      <w:pPr>
        <w:pStyle w:val="ListParagraph"/>
        <w:numPr>
          <w:ilvl w:val="0"/>
          <w:numId w:val="3"/>
        </w:numPr>
        <w:rPr>
          <w:rFonts w:ascii="Arial" w:hAnsi="Arial" w:cs="Arial"/>
        </w:rPr>
      </w:pPr>
      <w:r w:rsidRPr="00836F77">
        <w:rPr>
          <w:rFonts w:ascii="Arial" w:hAnsi="Arial" w:cs="Arial"/>
        </w:rPr>
        <w:t>Support for all hair styles and head coverings including  Afro-textured hair worn in all styles including, but not limited to, afros, locs, twists, braids, cornrows, fades, hair straightened through the application of heat or chemicals, weaves, wigs, headscarves, and wraps.</w:t>
      </w:r>
    </w:p>
    <w:p w14:paraId="646C6484" w14:textId="56775CC2" w:rsidR="00836F77" w:rsidRPr="00836F77" w:rsidRDefault="00836F77" w:rsidP="00836F77">
      <w:pPr>
        <w:pStyle w:val="ListParagraph"/>
        <w:numPr>
          <w:ilvl w:val="0"/>
          <w:numId w:val="3"/>
        </w:numPr>
        <w:rPr>
          <w:rFonts w:ascii="Arial" w:hAnsi="Arial" w:cs="Arial"/>
        </w:rPr>
      </w:pPr>
      <w:r w:rsidRPr="00836F77">
        <w:rPr>
          <w:rFonts w:ascii="Arial" w:hAnsi="Arial" w:cs="Arial"/>
        </w:rPr>
        <w:t xml:space="preserve">Provision of safe spaces and places to worship and welcoming religious and cultural dress  </w:t>
      </w:r>
    </w:p>
    <w:p w14:paraId="2D58F9D7" w14:textId="4845211C" w:rsidR="00836F77" w:rsidRPr="00836F77" w:rsidRDefault="00836F77" w:rsidP="00836F77">
      <w:pPr>
        <w:pStyle w:val="ListParagraph"/>
        <w:numPr>
          <w:ilvl w:val="0"/>
          <w:numId w:val="3"/>
        </w:numPr>
        <w:rPr>
          <w:rFonts w:ascii="Arial" w:hAnsi="Arial" w:cs="Arial"/>
        </w:rPr>
      </w:pPr>
      <w:r w:rsidRPr="00836F77">
        <w:rPr>
          <w:rFonts w:ascii="Arial" w:hAnsi="Arial" w:cs="Arial"/>
        </w:rPr>
        <w:t xml:space="preserve">Adoption of inclusive language that recognises and validates identity of colleagues, contractors and clients. </w:t>
      </w:r>
    </w:p>
    <w:p w14:paraId="4975776F" w14:textId="6B6A904C" w:rsidR="00836F77" w:rsidRPr="00836F77" w:rsidRDefault="00836F77" w:rsidP="00836F77">
      <w:pPr>
        <w:pStyle w:val="ListParagraph"/>
        <w:numPr>
          <w:ilvl w:val="0"/>
          <w:numId w:val="3"/>
        </w:numPr>
        <w:rPr>
          <w:rFonts w:ascii="Arial" w:hAnsi="Arial" w:cs="Arial"/>
        </w:rPr>
      </w:pPr>
      <w:r w:rsidRPr="00836F77">
        <w:rPr>
          <w:rFonts w:ascii="Arial" w:hAnsi="Arial" w:cs="Arial"/>
        </w:rPr>
        <w:t>Support for appropriate staff groups to help a drive EDI actions.</w:t>
      </w:r>
    </w:p>
    <w:p w14:paraId="3A73BE5B" w14:textId="104A3B79" w:rsidR="00836F77" w:rsidRPr="00836F77" w:rsidRDefault="00836F77" w:rsidP="00836F77">
      <w:pPr>
        <w:pStyle w:val="ListParagraph"/>
        <w:numPr>
          <w:ilvl w:val="0"/>
          <w:numId w:val="3"/>
        </w:numPr>
        <w:rPr>
          <w:rFonts w:ascii="Arial" w:hAnsi="Arial" w:cs="Arial"/>
        </w:rPr>
      </w:pPr>
      <w:r w:rsidRPr="00836F77">
        <w:rPr>
          <w:rFonts w:ascii="Arial" w:hAnsi="Arial" w:cs="Arial"/>
        </w:rPr>
        <w:t xml:space="preserve">Provision of safe and appropriate spaces for parents to feed children or express milk. </w:t>
      </w:r>
    </w:p>
    <w:p w14:paraId="055A8B85" w14:textId="59182FD6" w:rsidR="00836F77" w:rsidRPr="00836F77" w:rsidRDefault="00836F77" w:rsidP="00836F77">
      <w:pPr>
        <w:pStyle w:val="ListParagraph"/>
        <w:numPr>
          <w:ilvl w:val="0"/>
          <w:numId w:val="3"/>
        </w:numPr>
        <w:rPr>
          <w:rFonts w:ascii="Arial" w:hAnsi="Arial" w:cs="Arial"/>
        </w:rPr>
      </w:pPr>
      <w:r w:rsidRPr="00836F77">
        <w:rPr>
          <w:rFonts w:ascii="Arial" w:hAnsi="Arial" w:cs="Arial"/>
        </w:rPr>
        <w:t xml:space="preserve">Provision of spaces and support for colleagues to celebrate and commemorate important religious and cultural dates e.g., Eid, PRIDE, Women’s History Month. </w:t>
      </w:r>
    </w:p>
    <w:p w14:paraId="7DA7145A" w14:textId="5DF91733" w:rsidR="00836F77" w:rsidRPr="00836F77" w:rsidRDefault="00836F77" w:rsidP="00836F77">
      <w:pPr>
        <w:pStyle w:val="ListParagraph"/>
        <w:numPr>
          <w:ilvl w:val="0"/>
          <w:numId w:val="3"/>
        </w:numPr>
        <w:rPr>
          <w:rFonts w:ascii="Arial" w:hAnsi="Arial" w:cs="Arial"/>
        </w:rPr>
      </w:pPr>
      <w:r w:rsidRPr="00836F77">
        <w:rPr>
          <w:rFonts w:ascii="Arial" w:hAnsi="Arial" w:cs="Arial"/>
        </w:rPr>
        <w:t>Provision of support mechanisms for a menopause-inclusive workplace</w:t>
      </w:r>
    </w:p>
    <w:p w14:paraId="0DC4B2E4" w14:textId="1363B2FC" w:rsidR="00836F77" w:rsidRPr="00836F77" w:rsidRDefault="00836F77" w:rsidP="00836F77">
      <w:pPr>
        <w:pStyle w:val="ListParagraph"/>
        <w:numPr>
          <w:ilvl w:val="0"/>
          <w:numId w:val="3"/>
        </w:numPr>
        <w:rPr>
          <w:rFonts w:ascii="Arial" w:hAnsi="Arial" w:cs="Arial"/>
        </w:rPr>
      </w:pPr>
      <w:r w:rsidRPr="00836F77">
        <w:rPr>
          <w:rFonts w:ascii="Arial" w:hAnsi="Arial" w:cs="Arial"/>
        </w:rPr>
        <w:t>Implementation of an inclusive recruitment process</w:t>
      </w:r>
    </w:p>
    <w:p w14:paraId="4E0F8169" w14:textId="77777777" w:rsidR="00836F77" w:rsidRDefault="00836F77" w:rsidP="00836F77">
      <w:pPr>
        <w:rPr>
          <w:rFonts w:ascii="Arial" w:hAnsi="Arial" w:cs="Arial"/>
        </w:rPr>
      </w:pPr>
    </w:p>
    <w:p w14:paraId="32060D93" w14:textId="77777777" w:rsidR="00836F77" w:rsidRPr="00836F77" w:rsidRDefault="00836F77" w:rsidP="00836F77">
      <w:pPr>
        <w:rPr>
          <w:rFonts w:ascii="Arial" w:hAnsi="Arial" w:cs="Arial"/>
        </w:rPr>
      </w:pPr>
    </w:p>
    <w:p w14:paraId="43E475E8" w14:textId="77777777" w:rsidR="00836F77" w:rsidRPr="00836F77" w:rsidRDefault="00836F77" w:rsidP="00836F77">
      <w:pPr>
        <w:rPr>
          <w:rFonts w:ascii="Arial" w:hAnsi="Arial" w:cs="Arial"/>
        </w:rPr>
      </w:pPr>
      <w:r w:rsidRPr="00836F77">
        <w:rPr>
          <w:rFonts w:ascii="Arial" w:hAnsi="Arial" w:cs="Arial"/>
        </w:rPr>
        <w:lastRenderedPageBreak/>
        <w:t>I understand that:</w:t>
      </w:r>
    </w:p>
    <w:p w14:paraId="2E8C1A2D" w14:textId="69C6646B" w:rsidR="00836F77" w:rsidRPr="00836F77" w:rsidRDefault="00836F77" w:rsidP="00836F77">
      <w:pPr>
        <w:pStyle w:val="ListParagraph"/>
        <w:numPr>
          <w:ilvl w:val="0"/>
          <w:numId w:val="4"/>
        </w:numPr>
        <w:rPr>
          <w:rFonts w:ascii="Arial" w:hAnsi="Arial" w:cs="Arial"/>
        </w:rPr>
      </w:pPr>
      <w:r w:rsidRPr="00836F77">
        <w:rPr>
          <w:rFonts w:ascii="Arial" w:hAnsi="Arial" w:cs="Arial"/>
          <w:noProof/>
        </w:rPr>
        <w:t>I</w:t>
      </w:r>
      <w:proofErr w:type="spellStart"/>
      <w:r w:rsidRPr="00836F77">
        <w:rPr>
          <w:rFonts w:ascii="Arial" w:hAnsi="Arial" w:cs="Arial"/>
        </w:rPr>
        <w:t>nformation</w:t>
      </w:r>
      <w:proofErr w:type="spellEnd"/>
      <w:r w:rsidRPr="00836F77">
        <w:rPr>
          <w:rFonts w:ascii="Arial" w:hAnsi="Arial" w:cs="Arial"/>
        </w:rPr>
        <w:t xml:space="preserve"> on framework signatories, our contact person may be publicised on RTPIs website. </w:t>
      </w:r>
    </w:p>
    <w:p w14:paraId="4FD50278" w14:textId="77777777" w:rsidR="00836F77" w:rsidRPr="00836F77" w:rsidRDefault="00836F77" w:rsidP="00836F77">
      <w:pPr>
        <w:rPr>
          <w:rFonts w:ascii="Arial" w:hAnsi="Arial" w:cs="Arial"/>
        </w:rPr>
      </w:pPr>
      <w:r w:rsidRPr="00836F77">
        <w:rPr>
          <w:rFonts w:ascii="Arial" w:hAnsi="Arial" w:cs="Arial"/>
          <w:b/>
          <w:bCs/>
          <w:color w:val="FF0000"/>
        </w:rPr>
        <w:t>[insert organisation name here]</w:t>
      </w:r>
      <w:r w:rsidRPr="00836F77">
        <w:rPr>
          <w:rFonts w:ascii="Arial" w:hAnsi="Arial" w:cs="Arial"/>
          <w:color w:val="FF0000"/>
        </w:rPr>
        <w:t xml:space="preserve"> </w:t>
      </w:r>
      <w:r w:rsidRPr="00836F77">
        <w:rPr>
          <w:rFonts w:ascii="Arial" w:hAnsi="Arial" w:cs="Arial"/>
        </w:rPr>
        <w:t xml:space="preserve">has nominated [give name and contact details] as its designated Framework contact. The contact will coordinate internal questions on the Framework and be the conduit for communication with the RTPI’s team.  </w:t>
      </w:r>
    </w:p>
    <w:p w14:paraId="39CC926E" w14:textId="77777777" w:rsidR="00836F77" w:rsidRPr="00836F77" w:rsidRDefault="00836F77" w:rsidP="00836F77">
      <w:pPr>
        <w:rPr>
          <w:rFonts w:ascii="Arial" w:hAnsi="Arial" w:cs="Arial"/>
        </w:rPr>
      </w:pPr>
      <w:r w:rsidRPr="00836F77">
        <w:rPr>
          <w:rFonts w:ascii="Arial" w:hAnsi="Arial" w:cs="Arial"/>
        </w:rPr>
        <w:t xml:space="preserve">I understand that over time the framework evolves and that our framework contact will be informed of any changes. </w:t>
      </w:r>
    </w:p>
    <w:p w14:paraId="781A61D2" w14:textId="77777777" w:rsidR="00836F77" w:rsidRPr="00836F77" w:rsidRDefault="00836F77" w:rsidP="00836F77">
      <w:pPr>
        <w:rPr>
          <w:rFonts w:ascii="Arial" w:hAnsi="Arial" w:cs="Arial"/>
        </w:rPr>
      </w:pPr>
      <w:r w:rsidRPr="00836F77">
        <w:rPr>
          <w:rFonts w:ascii="Arial" w:hAnsi="Arial" w:cs="Arial"/>
        </w:rPr>
        <w:t>Yours sincerely</w:t>
      </w:r>
    </w:p>
    <w:p w14:paraId="2727A9A8" w14:textId="77777777" w:rsidR="00836F77" w:rsidRPr="00836F77" w:rsidRDefault="00836F77" w:rsidP="00836F77">
      <w:pPr>
        <w:rPr>
          <w:rFonts w:ascii="Arial" w:hAnsi="Arial" w:cs="Arial"/>
          <w:b/>
          <w:bCs/>
          <w:color w:val="FF0000"/>
        </w:rPr>
      </w:pPr>
      <w:r w:rsidRPr="00836F77">
        <w:rPr>
          <w:rFonts w:ascii="Arial" w:hAnsi="Arial" w:cs="Arial"/>
          <w:b/>
          <w:bCs/>
          <w:color w:val="FF0000"/>
        </w:rPr>
        <w:t>(Director/CEO/Head of….)</w:t>
      </w:r>
    </w:p>
    <w:p w14:paraId="37A448F4" w14:textId="77777777" w:rsidR="00836F77" w:rsidRPr="00836F77" w:rsidRDefault="00836F77" w:rsidP="00836F77">
      <w:pPr>
        <w:rPr>
          <w:rFonts w:ascii="Arial" w:hAnsi="Arial" w:cs="Arial"/>
          <w:b/>
          <w:bCs/>
          <w:color w:val="FF0000"/>
        </w:rPr>
      </w:pPr>
    </w:p>
    <w:p w14:paraId="348F97F3" w14:textId="77777777" w:rsidR="00836F77" w:rsidRPr="00836F77" w:rsidRDefault="00836F77" w:rsidP="00836F77">
      <w:pPr>
        <w:rPr>
          <w:rFonts w:ascii="Arial" w:hAnsi="Arial" w:cs="Arial"/>
        </w:rPr>
      </w:pPr>
    </w:p>
    <w:p w14:paraId="03C520EB" w14:textId="77777777" w:rsidR="00836F77" w:rsidRPr="00836F77" w:rsidRDefault="00836F77" w:rsidP="00836F77">
      <w:pPr>
        <w:rPr>
          <w:rFonts w:ascii="Arial" w:hAnsi="Arial" w:cs="Arial"/>
        </w:rPr>
      </w:pPr>
    </w:p>
    <w:p w14:paraId="37A55B5A" w14:textId="77777777" w:rsidR="0064608F" w:rsidRPr="00836F77" w:rsidRDefault="0064608F">
      <w:pPr>
        <w:rPr>
          <w:rFonts w:ascii="Arial" w:hAnsi="Arial" w:cs="Arial"/>
        </w:rPr>
      </w:pPr>
    </w:p>
    <w:sectPr w:rsidR="0064608F" w:rsidRPr="00836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45E"/>
    <w:multiLevelType w:val="hybridMultilevel"/>
    <w:tmpl w:val="47A85C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71B36"/>
    <w:multiLevelType w:val="hybridMultilevel"/>
    <w:tmpl w:val="50CE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B8648C"/>
    <w:multiLevelType w:val="hybridMultilevel"/>
    <w:tmpl w:val="A2D0ACAC"/>
    <w:lvl w:ilvl="0" w:tplc="49E2E8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617118"/>
    <w:multiLevelType w:val="hybridMultilevel"/>
    <w:tmpl w:val="D0A2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122086">
    <w:abstractNumId w:val="1"/>
  </w:num>
  <w:num w:numId="2" w16cid:durableId="382950269">
    <w:abstractNumId w:val="2"/>
  </w:num>
  <w:num w:numId="3" w16cid:durableId="941762444">
    <w:abstractNumId w:val="3"/>
  </w:num>
  <w:num w:numId="4" w16cid:durableId="141793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77"/>
    <w:rsid w:val="001D3B83"/>
    <w:rsid w:val="004249D8"/>
    <w:rsid w:val="0064608F"/>
    <w:rsid w:val="00836F77"/>
    <w:rsid w:val="00A01E27"/>
    <w:rsid w:val="00CE7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1201"/>
  <w15:chartTrackingRefBased/>
  <w15:docId w15:val="{57834BF5-0F35-4299-BC29-46B8F7C9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F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F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F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F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F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F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F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F77"/>
    <w:rPr>
      <w:rFonts w:eastAsiaTheme="majorEastAsia" w:cstheme="majorBidi"/>
      <w:color w:val="272727" w:themeColor="text1" w:themeTint="D8"/>
    </w:rPr>
  </w:style>
  <w:style w:type="paragraph" w:styleId="Title">
    <w:name w:val="Title"/>
    <w:basedOn w:val="Normal"/>
    <w:next w:val="Normal"/>
    <w:link w:val="TitleChar"/>
    <w:uiPriority w:val="10"/>
    <w:qFormat/>
    <w:rsid w:val="00836F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F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F77"/>
    <w:pPr>
      <w:spacing w:before="160"/>
      <w:jc w:val="center"/>
    </w:pPr>
    <w:rPr>
      <w:i/>
      <w:iCs/>
      <w:color w:val="404040" w:themeColor="text1" w:themeTint="BF"/>
    </w:rPr>
  </w:style>
  <w:style w:type="character" w:customStyle="1" w:styleId="QuoteChar">
    <w:name w:val="Quote Char"/>
    <w:basedOn w:val="DefaultParagraphFont"/>
    <w:link w:val="Quote"/>
    <w:uiPriority w:val="29"/>
    <w:rsid w:val="00836F77"/>
    <w:rPr>
      <w:i/>
      <w:iCs/>
      <w:color w:val="404040" w:themeColor="text1" w:themeTint="BF"/>
    </w:rPr>
  </w:style>
  <w:style w:type="paragraph" w:styleId="ListParagraph">
    <w:name w:val="List Paragraph"/>
    <w:basedOn w:val="Normal"/>
    <w:uiPriority w:val="34"/>
    <w:qFormat/>
    <w:rsid w:val="00836F77"/>
    <w:pPr>
      <w:ind w:left="720"/>
      <w:contextualSpacing/>
    </w:pPr>
  </w:style>
  <w:style w:type="character" w:styleId="IntenseEmphasis">
    <w:name w:val="Intense Emphasis"/>
    <w:basedOn w:val="DefaultParagraphFont"/>
    <w:uiPriority w:val="21"/>
    <w:qFormat/>
    <w:rsid w:val="00836F77"/>
    <w:rPr>
      <w:i/>
      <w:iCs/>
      <w:color w:val="0F4761" w:themeColor="accent1" w:themeShade="BF"/>
    </w:rPr>
  </w:style>
  <w:style w:type="paragraph" w:styleId="IntenseQuote">
    <w:name w:val="Intense Quote"/>
    <w:basedOn w:val="Normal"/>
    <w:next w:val="Normal"/>
    <w:link w:val="IntenseQuoteChar"/>
    <w:uiPriority w:val="30"/>
    <w:qFormat/>
    <w:rsid w:val="00836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F77"/>
    <w:rPr>
      <w:i/>
      <w:iCs/>
      <w:color w:val="0F4761" w:themeColor="accent1" w:themeShade="BF"/>
    </w:rPr>
  </w:style>
  <w:style w:type="character" w:styleId="IntenseReference">
    <w:name w:val="Intense Reference"/>
    <w:basedOn w:val="DefaultParagraphFont"/>
    <w:uiPriority w:val="32"/>
    <w:qFormat/>
    <w:rsid w:val="00836F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59e599-35bd-4039-b480-078e16f93b9f">
      <Terms xmlns="http://schemas.microsoft.com/office/infopath/2007/PartnerControls"/>
    </lcf76f155ced4ddcb4097134ff3c332f>
    <TaxCatchAll xmlns="b32135bc-b2ec-415f-b9aa-be28010955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65462EB4078E4C94A4D593F0FB5ABD" ma:contentTypeVersion="18" ma:contentTypeDescription="Create a new document." ma:contentTypeScope="" ma:versionID="ac36476a835e96f3897ea592584874de">
  <xsd:schema xmlns:xsd="http://www.w3.org/2001/XMLSchema" xmlns:xs="http://www.w3.org/2001/XMLSchema" xmlns:p="http://schemas.microsoft.com/office/2006/metadata/properties" xmlns:ns2="0d59e599-35bd-4039-b480-078e16f93b9f" xmlns:ns3="b32135bc-b2ec-415f-b9aa-be28010955f0" targetNamespace="http://schemas.microsoft.com/office/2006/metadata/properties" ma:root="true" ma:fieldsID="e680512d6d4fae967d1186585ab7899b" ns2:_="" ns3:_="">
    <xsd:import namespace="0d59e599-35bd-4039-b480-078e16f93b9f"/>
    <xsd:import namespace="b32135bc-b2ec-415f-b9aa-be2801095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9e599-35bd-4039-b480-078e16f9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2135bc-b2ec-415f-b9aa-be2801095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a749de-5036-4d9d-a53d-d5df5b2cbee1}" ma:internalName="TaxCatchAll" ma:showField="CatchAllData" ma:web="b32135bc-b2ec-415f-b9aa-be2801095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C0ACE-8C49-4FEF-9649-98B85C81724E}">
  <ds:schemaRefs>
    <ds:schemaRef ds:uri="http://schemas.microsoft.com/office/2006/metadata/properties"/>
    <ds:schemaRef ds:uri="http://purl.org/dc/terms/"/>
    <ds:schemaRef ds:uri="http://schemas.microsoft.com/office/2006/documentManagement/types"/>
    <ds:schemaRef ds:uri="0d59e599-35bd-4039-b480-078e16f93b9f"/>
    <ds:schemaRef ds:uri="http://schemas.microsoft.com/office/infopath/2007/PartnerControls"/>
    <ds:schemaRef ds:uri="http://purl.org/dc/elements/1.1/"/>
    <ds:schemaRef ds:uri="http://schemas.openxmlformats.org/package/2006/metadata/core-properties"/>
    <ds:schemaRef ds:uri="b32135bc-b2ec-415f-b9aa-be28010955f0"/>
    <ds:schemaRef ds:uri="http://www.w3.org/XML/1998/namespace"/>
    <ds:schemaRef ds:uri="http://purl.org/dc/dcmitype/"/>
  </ds:schemaRefs>
</ds:datastoreItem>
</file>

<file path=customXml/itemProps2.xml><?xml version="1.0" encoding="utf-8"?>
<ds:datastoreItem xmlns:ds="http://schemas.openxmlformats.org/officeDocument/2006/customXml" ds:itemID="{1FE7ED45-2C2B-4980-B586-EDEA9A8A3FB3}">
  <ds:schemaRefs>
    <ds:schemaRef ds:uri="http://schemas.microsoft.com/sharepoint/v3/contenttype/forms"/>
  </ds:schemaRefs>
</ds:datastoreItem>
</file>

<file path=customXml/itemProps3.xml><?xml version="1.0" encoding="utf-8"?>
<ds:datastoreItem xmlns:ds="http://schemas.openxmlformats.org/officeDocument/2006/customXml" ds:itemID="{8CD31A94-21FA-48FA-8266-86534718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9e599-35bd-4039-b480-078e16f93b9f"/>
    <ds:schemaRef ds:uri="b32135bc-b2ec-415f-b9aa-be2801095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Machel Bogues</dc:creator>
  <cp:keywords/>
  <dc:description/>
  <cp:lastModifiedBy>Andrew Pilkington</cp:lastModifiedBy>
  <cp:revision>2</cp:revision>
  <dcterms:created xsi:type="dcterms:W3CDTF">2024-03-11T13:26:00Z</dcterms:created>
  <dcterms:modified xsi:type="dcterms:W3CDTF">2024-03-11T13:26:00Z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0x0101009465462EB4078E4C94A4D593F0FB5ABD</vt:lpwstr>
  </property>
</Properties>
</file>